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402"/>
      </w:tblGrid>
      <w:tr w:rsidR="00253BDD" w:rsidTr="00253BDD">
        <w:tc>
          <w:tcPr>
            <w:tcW w:w="1668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Примечание,</w:t>
            </w:r>
          </w:p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53BDD" w:rsidTr="00253BDD">
        <w:tc>
          <w:tcPr>
            <w:tcW w:w="1668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 директором АНО </w:t>
            </w:r>
            <w:r w:rsidR="005C6B99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одительский комитет УР» Выдриным Д.Б.</w:t>
            </w:r>
          </w:p>
        </w:tc>
        <w:tc>
          <w:tcPr>
            <w:tcW w:w="340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Каб.52</w:t>
            </w:r>
          </w:p>
        </w:tc>
      </w:tr>
      <w:tr w:rsidR="00253BDD" w:rsidTr="00253BDD">
        <w:tc>
          <w:tcPr>
            <w:tcW w:w="1668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252" w:type="dxa"/>
          </w:tcPr>
          <w:p w:rsidR="00253BDD" w:rsidRPr="00253BDD" w:rsidRDefault="00253BDD" w:rsidP="00F9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</w:t>
            </w:r>
            <w:r w:rsidR="00F9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</w:p>
        </w:tc>
        <w:tc>
          <w:tcPr>
            <w:tcW w:w="340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DD">
              <w:rPr>
                <w:rFonts w:ascii="Times New Roman" w:hAnsi="Times New Roman" w:cs="Times New Roman"/>
                <w:sz w:val="24"/>
                <w:szCs w:val="24"/>
              </w:rPr>
              <w:t>МБУ «Яганская сельская управа»</w:t>
            </w:r>
          </w:p>
        </w:tc>
      </w:tr>
      <w:tr w:rsidR="00253BDD" w:rsidTr="00253BDD">
        <w:tc>
          <w:tcPr>
            <w:tcW w:w="1668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25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Депутатский час</w:t>
            </w:r>
          </w:p>
        </w:tc>
        <w:tc>
          <w:tcPr>
            <w:tcW w:w="340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 Яган</w:t>
            </w:r>
          </w:p>
        </w:tc>
      </w:tr>
      <w:tr w:rsidR="00253BDD" w:rsidTr="00253BDD">
        <w:tc>
          <w:tcPr>
            <w:tcW w:w="1668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25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вопросам сохранения этнических особенностей территории</w:t>
            </w:r>
          </w:p>
        </w:tc>
        <w:tc>
          <w:tcPr>
            <w:tcW w:w="3402" w:type="dxa"/>
          </w:tcPr>
          <w:p w:rsidR="00253BDD" w:rsidRPr="00253BDD" w:rsidRDefault="003D7042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 Баграш-Бигра</w:t>
            </w:r>
          </w:p>
        </w:tc>
      </w:tr>
      <w:tr w:rsidR="00253BDD" w:rsidTr="00253BDD">
        <w:tc>
          <w:tcPr>
            <w:tcW w:w="1668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252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старост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Норьинской сельских управ</w:t>
            </w:r>
          </w:p>
        </w:tc>
        <w:tc>
          <w:tcPr>
            <w:tcW w:w="3402" w:type="dxa"/>
          </w:tcPr>
          <w:p w:rsidR="00253BDD" w:rsidRP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 Уром</w:t>
            </w:r>
          </w:p>
        </w:tc>
      </w:tr>
      <w:tr w:rsidR="00253BDD" w:rsidTr="00253BDD">
        <w:tc>
          <w:tcPr>
            <w:tcW w:w="1668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252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комиссий по законности и бюджету</w:t>
            </w:r>
          </w:p>
        </w:tc>
        <w:tc>
          <w:tcPr>
            <w:tcW w:w="3402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D" w:rsidTr="00253BDD">
        <w:tc>
          <w:tcPr>
            <w:tcW w:w="1668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252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комиссий по молодежной политике и по социальным вопросам</w:t>
            </w:r>
          </w:p>
        </w:tc>
        <w:tc>
          <w:tcPr>
            <w:tcW w:w="3402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D" w:rsidTr="00253BDD">
        <w:tc>
          <w:tcPr>
            <w:tcW w:w="1668" w:type="dxa"/>
          </w:tcPr>
          <w:p w:rsidR="00253BDD" w:rsidRDefault="009833A6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252" w:type="dxa"/>
          </w:tcPr>
          <w:p w:rsidR="00253BDD" w:rsidRDefault="00253BDD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совете </w:t>
            </w:r>
          </w:p>
        </w:tc>
        <w:tc>
          <w:tcPr>
            <w:tcW w:w="3402" w:type="dxa"/>
          </w:tcPr>
          <w:p w:rsidR="00253BDD" w:rsidRDefault="00F93946" w:rsidP="00F9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«Малопургинская центральная сельская управа» </w:t>
            </w:r>
          </w:p>
        </w:tc>
      </w:tr>
      <w:tr w:rsidR="009833A6" w:rsidTr="00253BDD">
        <w:tc>
          <w:tcPr>
            <w:tcW w:w="1668" w:type="dxa"/>
          </w:tcPr>
          <w:p w:rsidR="009833A6" w:rsidRDefault="009833A6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</w:tcPr>
          <w:p w:rsidR="009833A6" w:rsidRDefault="00AC2687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совещаниях, проводимых Администрацией района </w:t>
            </w:r>
          </w:p>
        </w:tc>
        <w:tc>
          <w:tcPr>
            <w:tcW w:w="3402" w:type="dxa"/>
          </w:tcPr>
          <w:p w:rsidR="009833A6" w:rsidRDefault="009833A6" w:rsidP="00F9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6" w:rsidTr="00253BDD">
        <w:tc>
          <w:tcPr>
            <w:tcW w:w="1668" w:type="dxa"/>
          </w:tcPr>
          <w:p w:rsidR="009833A6" w:rsidRDefault="00F42B84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</w:tcPr>
          <w:p w:rsidR="009833A6" w:rsidRDefault="00F42B84" w:rsidP="00F4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совещаниях,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 Советом УР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833A6" w:rsidRDefault="009833A6" w:rsidP="00F9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6" w:rsidTr="00253BDD">
        <w:tc>
          <w:tcPr>
            <w:tcW w:w="1668" w:type="dxa"/>
          </w:tcPr>
          <w:p w:rsidR="009833A6" w:rsidRDefault="009833A6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33A6" w:rsidRDefault="009833A6" w:rsidP="0025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33A6" w:rsidRDefault="009833A6" w:rsidP="00F9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A49" w:rsidRDefault="00AB0A49"/>
    <w:sectPr w:rsidR="00AB0A49" w:rsidSect="00F93946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E2" w:rsidRDefault="003C43E2" w:rsidP="00F93946">
      <w:pPr>
        <w:spacing w:after="0" w:line="240" w:lineRule="auto"/>
      </w:pPr>
      <w:r>
        <w:separator/>
      </w:r>
    </w:p>
  </w:endnote>
  <w:endnote w:type="continuationSeparator" w:id="0">
    <w:p w:rsidR="003C43E2" w:rsidRDefault="003C43E2" w:rsidP="00F9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E2" w:rsidRDefault="003C43E2" w:rsidP="00F93946">
      <w:pPr>
        <w:spacing w:after="0" w:line="240" w:lineRule="auto"/>
      </w:pPr>
      <w:r>
        <w:separator/>
      </w:r>
    </w:p>
  </w:footnote>
  <w:footnote w:type="continuationSeparator" w:id="0">
    <w:p w:rsidR="003C43E2" w:rsidRDefault="003C43E2" w:rsidP="00F9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6" w:rsidRPr="00F93946" w:rsidRDefault="00F93946" w:rsidP="00F9394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93946">
      <w:rPr>
        <w:rFonts w:ascii="Times New Roman" w:hAnsi="Times New Roman" w:cs="Times New Roman"/>
        <w:sz w:val="28"/>
        <w:szCs w:val="28"/>
      </w:rPr>
      <w:t>План мероприятий Районного Совета депутатов</w:t>
    </w:r>
  </w:p>
  <w:p w:rsidR="00F93946" w:rsidRPr="00F93946" w:rsidRDefault="00F93946" w:rsidP="00F9394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93946">
      <w:rPr>
        <w:rFonts w:ascii="Times New Roman" w:hAnsi="Times New Roman" w:cs="Times New Roman"/>
        <w:sz w:val="28"/>
        <w:szCs w:val="28"/>
      </w:rPr>
      <w:t>на апрель 2024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E2"/>
    <w:rsid w:val="00253BDD"/>
    <w:rsid w:val="003C43E2"/>
    <w:rsid w:val="003D7042"/>
    <w:rsid w:val="00513CE2"/>
    <w:rsid w:val="005C6B99"/>
    <w:rsid w:val="009833A6"/>
    <w:rsid w:val="00AB0A49"/>
    <w:rsid w:val="00AC2687"/>
    <w:rsid w:val="00DF4D60"/>
    <w:rsid w:val="00F42B84"/>
    <w:rsid w:val="00F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46"/>
  </w:style>
  <w:style w:type="paragraph" w:styleId="a6">
    <w:name w:val="footer"/>
    <w:basedOn w:val="a"/>
    <w:link w:val="a7"/>
    <w:uiPriority w:val="99"/>
    <w:unhideWhenUsed/>
    <w:rsid w:val="00F9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46"/>
  </w:style>
  <w:style w:type="paragraph" w:styleId="a6">
    <w:name w:val="footer"/>
    <w:basedOn w:val="a"/>
    <w:link w:val="a7"/>
    <w:uiPriority w:val="99"/>
    <w:unhideWhenUsed/>
    <w:rsid w:val="00F9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udo-4</dc:creator>
  <cp:keywords/>
  <dc:description/>
  <cp:lastModifiedBy>user46</cp:lastModifiedBy>
  <cp:revision>7</cp:revision>
  <cp:lastPrinted>2024-03-29T09:53:00Z</cp:lastPrinted>
  <dcterms:created xsi:type="dcterms:W3CDTF">2024-03-29T09:38:00Z</dcterms:created>
  <dcterms:modified xsi:type="dcterms:W3CDTF">2024-04-01T05:27:00Z</dcterms:modified>
</cp:coreProperties>
</file>