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893"/>
        <w:gridCol w:w="1496"/>
        <w:gridCol w:w="4394"/>
      </w:tblGrid>
      <w:tr w:rsidR="00576FB0" w:rsidRPr="0070757D" w:rsidTr="00576FB0">
        <w:trPr>
          <w:trHeight w:val="208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70757D" w:rsidRDefault="00576FB0" w:rsidP="00576FB0">
            <w:pPr>
              <w:rPr>
                <w:rFonts w:ascii="Times New Roman" w:hAnsi="Times New Roman" w:cs="Times New Roman"/>
                <w:b/>
              </w:rPr>
            </w:pPr>
            <w:r w:rsidRPr="0070757D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70757D" w:rsidRDefault="00576FB0" w:rsidP="00576FB0">
            <w:pPr>
              <w:rPr>
                <w:rFonts w:ascii="Times New Roman" w:hAnsi="Times New Roman" w:cs="Times New Roman"/>
                <w:b/>
              </w:rPr>
            </w:pPr>
            <w:r w:rsidRPr="0070757D">
              <w:rPr>
                <w:rFonts w:ascii="Times New Roman" w:hAnsi="Times New Roman" w:cs="Times New Roman"/>
                <w:b/>
              </w:rPr>
              <w:t>Лицо, в отношении которого устанавливаются обязательные требования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70757D" w:rsidRDefault="00576FB0" w:rsidP="00576FB0">
            <w:pPr>
              <w:rPr>
                <w:rFonts w:ascii="Times New Roman" w:hAnsi="Times New Roman" w:cs="Times New Roman"/>
                <w:b/>
              </w:rPr>
            </w:pPr>
            <w:r w:rsidRPr="0070757D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70757D" w:rsidRDefault="00576FB0" w:rsidP="00576FB0">
            <w:pPr>
              <w:rPr>
                <w:rFonts w:ascii="Times New Roman" w:hAnsi="Times New Roman" w:cs="Times New Roman"/>
                <w:b/>
              </w:rPr>
            </w:pPr>
            <w:r w:rsidRPr="0070757D">
              <w:rPr>
                <w:rFonts w:ascii="Times New Roman" w:hAnsi="Times New Roman" w:cs="Times New Roman"/>
                <w:b/>
              </w:rPr>
              <w:t>Текст нормативно – правового акта</w:t>
            </w:r>
          </w:p>
        </w:tc>
      </w:tr>
      <w:tr w:rsidR="00576FB0" w:rsidRPr="00576FB0" w:rsidTr="00576FB0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576FB0" w:rsidRDefault="00576FB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576FB0" w:rsidRDefault="00576FB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576FB0" w:rsidRDefault="00576FB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576FB0" w:rsidRDefault="00576FB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4</w:t>
            </w:r>
          </w:p>
        </w:tc>
      </w:tr>
      <w:tr w:rsidR="00576FB0" w:rsidRPr="00576FB0" w:rsidTr="00576FB0">
        <w:trPr>
          <w:trHeight w:val="46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576FB0" w:rsidRDefault="00576FB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</w:tr>
      <w:tr w:rsidR="00576FB0" w:rsidRPr="00C57D57" w:rsidTr="00576FB0">
        <w:trPr>
          <w:trHeight w:val="1019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57D57" w:rsidRDefault="0070757D" w:rsidP="0089792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576FB0" w:rsidRPr="00C57D5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Консти</w:t>
              </w:r>
              <w:bookmarkStart w:id="0" w:name="_GoBack"/>
              <w:bookmarkEnd w:id="0"/>
              <w:r w:rsidR="00576FB0" w:rsidRPr="00C57D5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туция Российской Федерации</w:t>
              </w:r>
            </w:hyperlink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57D57" w:rsidRDefault="00576FB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Юридические лица, индивидуальные предприниматели и 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57D57" w:rsidRDefault="00576FB0" w:rsidP="00F22B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F22B17" w:rsidRPr="00C57D57">
              <w:rPr>
                <w:rFonts w:ascii="Times New Roman" w:hAnsi="Times New Roman" w:cs="Times New Roman"/>
                <w:color w:val="000000" w:themeColor="text1"/>
              </w:rPr>
              <w:t>Часть</w:t>
            </w:r>
            <w:r w:rsidRPr="00C57D57">
              <w:rPr>
                <w:rFonts w:ascii="Times New Roman" w:hAnsi="Times New Roman" w:cs="Times New Roman"/>
                <w:color w:val="000000" w:themeColor="text1"/>
              </w:rPr>
              <w:t xml:space="preserve"> 1, статья 130, глава 8 «Местное самоуправление»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57D57" w:rsidRDefault="00576FB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      </w:r>
          </w:p>
        </w:tc>
      </w:tr>
      <w:tr w:rsidR="00576FB0" w:rsidRPr="00576FB0" w:rsidTr="0089792B">
        <w:trPr>
          <w:trHeight w:val="2919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FB0" w:rsidRPr="00576FB0" w:rsidRDefault="00576FB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FB0" w:rsidRPr="00576FB0" w:rsidRDefault="00576FB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576FB0" w:rsidRDefault="00F22B17" w:rsidP="0089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 w:rsidR="0089792B">
              <w:rPr>
                <w:rFonts w:ascii="Times New Roman" w:hAnsi="Times New Roman" w:cs="Times New Roman"/>
              </w:rPr>
              <w:t xml:space="preserve"> 1 с</w:t>
            </w:r>
            <w:r w:rsidR="00576FB0" w:rsidRPr="00576FB0">
              <w:rPr>
                <w:rFonts w:ascii="Times New Roman" w:hAnsi="Times New Roman" w:cs="Times New Roman"/>
              </w:rPr>
              <w:t>татья 132, глава 8 «Местное самоуправление»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576FB0" w:rsidRDefault="00576FB0" w:rsidP="0089792B">
            <w:pPr>
              <w:spacing w:after="0"/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 xml:space="preserve">1. Органы местного самоуправления самостоятельно управляют муниципальной собственностью, формируют, утверждают и исполняют местный бюджет, </w:t>
            </w:r>
            <w:r w:rsidR="00AC5E74" w:rsidRPr="00AC5E74">
              <w:rPr>
                <w:rFonts w:ascii="Times New Roman" w:hAnsi="Times New Roman" w:cs="Times New Roman"/>
              </w:rPr>
              <w:t>вводят местные налоги и сборы, решают иные вопросы местного значения, а также в соответствии с федеральным законом обеспечивают в пределах своей компетенции доступность медицинской помощи</w:t>
            </w:r>
            <w:r w:rsidRPr="00576FB0">
              <w:rPr>
                <w:rFonts w:ascii="Times New Roman" w:hAnsi="Times New Roman" w:cs="Times New Roman"/>
              </w:rPr>
              <w:t>.</w:t>
            </w:r>
          </w:p>
        </w:tc>
      </w:tr>
      <w:tr w:rsidR="00CF7A00" w:rsidRPr="00CF7A00" w:rsidTr="00576FB0">
        <w:trPr>
          <w:trHeight w:val="1975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F7A00" w:rsidRDefault="0070757D" w:rsidP="0089792B">
            <w:pPr>
              <w:rPr>
                <w:rFonts w:ascii="Times New Roman" w:hAnsi="Times New Roman" w:cs="Times New Roman"/>
              </w:rPr>
            </w:pPr>
            <w:hyperlink r:id="rId7" w:history="1">
              <w:r w:rsidR="00576FB0" w:rsidRPr="00CF7A00">
                <w:rPr>
                  <w:rStyle w:val="a3"/>
                  <w:rFonts w:ascii="Times New Roman" w:hAnsi="Times New Roman" w:cs="Times New Roman"/>
                  <w:color w:val="auto"/>
                </w:rPr>
                <w:t>Жилищный кодекс РФ</w:t>
              </w:r>
            </w:hyperlink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F7A00" w:rsidRDefault="00576FB0" w:rsidP="00576FB0">
            <w:pPr>
              <w:rPr>
                <w:rFonts w:ascii="Times New Roman" w:hAnsi="Times New Roman" w:cs="Times New Roman"/>
              </w:rPr>
            </w:pPr>
            <w:r w:rsidRPr="00CF7A00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F7A00" w:rsidRDefault="00F22B17" w:rsidP="00F22B17">
            <w:pPr>
              <w:rPr>
                <w:rFonts w:ascii="Times New Roman" w:hAnsi="Times New Roman" w:cs="Times New Roman"/>
              </w:rPr>
            </w:pPr>
            <w:r w:rsidRPr="00CF7A00">
              <w:rPr>
                <w:rFonts w:ascii="Times New Roman" w:hAnsi="Times New Roman" w:cs="Times New Roman"/>
              </w:rPr>
              <w:t>Часть</w:t>
            </w:r>
            <w:r w:rsidR="00576FB0" w:rsidRPr="00CF7A00">
              <w:rPr>
                <w:rFonts w:ascii="Times New Roman" w:hAnsi="Times New Roman" w:cs="Times New Roman"/>
              </w:rPr>
              <w:t xml:space="preserve"> </w:t>
            </w:r>
            <w:r w:rsidRPr="00CF7A00">
              <w:rPr>
                <w:rFonts w:ascii="Times New Roman" w:hAnsi="Times New Roman" w:cs="Times New Roman"/>
              </w:rPr>
              <w:t>4</w:t>
            </w:r>
            <w:r w:rsidR="00576FB0" w:rsidRPr="00CF7A00">
              <w:rPr>
                <w:rFonts w:ascii="Times New Roman" w:hAnsi="Times New Roman" w:cs="Times New Roman"/>
              </w:rPr>
              <w:t>. статья 20 «</w:t>
            </w:r>
            <w:r w:rsidRPr="00CF7A00">
              <w:rPr>
                <w:rFonts w:ascii="Times New Roman" w:hAnsi="Times New Roman" w:cs="Times New Roman"/>
              </w:rPr>
              <w:t>Государственный жилищный надзор, муниципальный жилищный контроль и общественный жилищный контроль</w:t>
            </w:r>
            <w:r w:rsidR="00576FB0" w:rsidRPr="00CF7A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F7A00" w:rsidRDefault="00F22B17" w:rsidP="00576FB0">
            <w:pPr>
              <w:spacing w:after="0"/>
              <w:rPr>
                <w:rFonts w:ascii="Times New Roman" w:hAnsi="Times New Roman" w:cs="Times New Roman"/>
              </w:rPr>
            </w:pPr>
            <w:r w:rsidRPr="00CF7A00">
              <w:rPr>
                <w:rFonts w:ascii="Times New Roman" w:hAnsi="Times New Roman" w:cs="Times New Roman"/>
              </w:rPr>
              <w:t>4</w:t>
            </w:r>
            <w:r w:rsidR="00576FB0" w:rsidRPr="00CF7A00">
              <w:rPr>
                <w:rFonts w:ascii="Times New Roman" w:hAnsi="Times New Roman" w:cs="Times New Roman"/>
              </w:rPr>
              <w:t xml:space="preserve">. </w:t>
            </w:r>
            <w:r w:rsidRPr="00CF7A00">
              <w:rPr>
                <w:rFonts w:ascii="Times New Roman" w:hAnsi="Times New Roman" w:cs="Times New Roman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 </w:t>
            </w:r>
            <w:hyperlink r:id="rId8" w:anchor="/document/12138291/entry/210101" w:history="1">
              <w:r w:rsidRPr="00CF7A00">
                <w:rPr>
                  <w:rStyle w:val="a3"/>
                  <w:rFonts w:ascii="Times New Roman" w:hAnsi="Times New Roman" w:cs="Times New Roman"/>
                  <w:color w:val="auto"/>
                </w:rPr>
                <w:t>пунктах 1 - 11 части 1</w:t>
              </w:r>
            </w:hyperlink>
            <w:r w:rsidRPr="00CF7A00">
              <w:rPr>
                <w:rFonts w:ascii="Times New Roman" w:hAnsi="Times New Roman" w:cs="Times New Roman"/>
              </w:rPr>
              <w:t> настоящей статьи, в отношении муниципального жилищного фонда</w:t>
            </w:r>
          </w:p>
        </w:tc>
      </w:tr>
      <w:tr w:rsidR="00E51417" w:rsidRPr="00E51417" w:rsidTr="00576FB0">
        <w:trPr>
          <w:trHeight w:val="165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FB0" w:rsidRPr="00E51417" w:rsidRDefault="00576FB0" w:rsidP="00576F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FB0" w:rsidRPr="00E51417" w:rsidRDefault="00576FB0" w:rsidP="00576F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A4" w:rsidRPr="00CF7A00" w:rsidRDefault="0070757D" w:rsidP="00F22B17">
            <w:pPr>
              <w:rPr>
                <w:rFonts w:ascii="Times New Roman" w:hAnsi="Times New Roman" w:cs="Times New Roman"/>
              </w:rPr>
            </w:pPr>
            <w:hyperlink r:id="rId9" w:anchor="/document/12138291/entry/210101" w:history="1">
              <w:r w:rsidR="00F22B17" w:rsidRPr="00CF7A00">
                <w:rPr>
                  <w:rStyle w:val="a3"/>
                  <w:rFonts w:ascii="Times New Roman" w:hAnsi="Times New Roman" w:cs="Times New Roman"/>
                  <w:color w:val="auto"/>
                </w:rPr>
                <w:t>Пункты 1 - 11 части 1</w:t>
              </w:r>
            </w:hyperlink>
            <w:r w:rsidR="00F22B17" w:rsidRPr="00CF7A00">
              <w:rPr>
                <w:rFonts w:ascii="Times New Roman" w:hAnsi="Times New Roman" w:cs="Times New Roman"/>
              </w:rPr>
              <w:t xml:space="preserve"> </w:t>
            </w:r>
            <w:r w:rsidR="00576FB0" w:rsidRPr="00CF7A00">
              <w:rPr>
                <w:rFonts w:ascii="Times New Roman" w:hAnsi="Times New Roman" w:cs="Times New Roman"/>
              </w:rPr>
              <w:lastRenderedPageBreak/>
              <w:t>статьи 20 «</w:t>
            </w:r>
            <w:r w:rsidR="00F22B17" w:rsidRPr="00CF7A00">
              <w:rPr>
                <w:rFonts w:ascii="Times New Roman" w:hAnsi="Times New Roman" w:cs="Times New Roman"/>
              </w:rPr>
              <w:t>Государственный жилищный надзор, муниципальный жилищный контроль и общественный жилищный контроль</w:t>
            </w:r>
            <w:r w:rsidR="00576FB0" w:rsidRPr="00CF7A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1) требований к использованию и </w:t>
            </w:r>
            <w:hyperlink r:id="rId10" w:anchor="/document/70785104/entry/10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сохранности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жилищного фонда, в том числе </w:t>
            </w:r>
            <w:hyperlink r:id="rId11" w:anchor="/document/12144695/entry/2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требований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к жилым помещениям, </w:t>
            </w: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их использованию и содержанию, использованию и </w:t>
            </w:r>
            <w:hyperlink r:id="rId12" w:anchor="/document/12148944/entry/10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содержанию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2) требований к </w:t>
            </w:r>
            <w:hyperlink r:id="rId13" w:anchor="/document/12138291/entry/17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формированию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фондов капитального ремонта;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4) </w:t>
            </w:r>
            <w:hyperlink r:id="rId14" w:anchor="/document/12186043/entry/10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требований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5) </w:t>
            </w:r>
            <w:hyperlink r:id="rId15" w:anchor="/document/12148944/entry/20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правил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6) </w:t>
            </w:r>
            <w:hyperlink r:id="rId16" w:anchor="/document/12148944/entry/10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правил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содержания общего имущества в многоквартирном доме и </w:t>
            </w:r>
            <w:hyperlink r:id="rId17" w:anchor="/document/12148944/entry/20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правил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изменения размера платы за содержание жилого помещения;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7) </w:t>
            </w:r>
            <w:hyperlink r:id="rId18" w:anchor="/document/12186043/entry/100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правил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8) требований энергетической эффективности и оснащенности помещений многоквартирных домов и жилых домов приборами учета </w:t>
            </w: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используемых энергетических ресурсов;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F22B17" w:rsidRPr="00F22B17" w:rsidRDefault="00F22B17" w:rsidP="00F22B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10) </w:t>
            </w:r>
            <w:hyperlink r:id="rId19" w:anchor="/document/71444830/entry/110" w:history="1">
              <w:r w:rsidRPr="00F22B17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требований</w:t>
              </w:r>
            </w:hyperlink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к обеспечению доступности для инвалидов помещений в многоквартирных домах;</w:t>
            </w:r>
          </w:p>
          <w:p w:rsidR="00C40AA4" w:rsidRPr="00E51417" w:rsidRDefault="00F22B17" w:rsidP="00CF7A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2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11) требований к предоставлению жилых помещений в наемных домах социального использования.</w:t>
            </w:r>
          </w:p>
        </w:tc>
      </w:tr>
      <w:tr w:rsidR="00CF7A00" w:rsidRPr="00C57D57" w:rsidTr="00576FB0">
        <w:trPr>
          <w:trHeight w:val="270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C57D57" w:rsidRDefault="00CF7A00" w:rsidP="00C57D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lastRenderedPageBreak/>
              <w:t>Кодекс РФ об адми</w:t>
            </w:r>
            <w:r w:rsidR="00C57D57">
              <w:rPr>
                <w:rFonts w:ascii="Times New Roman" w:hAnsi="Times New Roman" w:cs="Times New Roman"/>
                <w:color w:val="000000" w:themeColor="text1"/>
              </w:rPr>
              <w:t>нистративных правонарушениях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C57D57" w:rsidRDefault="00CF7A0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Юридические лица, индивидуальные предприниматели и 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C57D57" w:rsidRDefault="00CF7A0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Часть 1 статья 19.4 «Неповиновение законному распоряжению должностного лица органа, осуществляющего государственный надзор (контроль), муниципальный контроль»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C57D57" w:rsidRDefault="00CF7A0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</w:t>
            </w:r>
          </w:p>
          <w:p w:rsidR="00CF7A00" w:rsidRPr="00C57D57" w:rsidRDefault="00CF7A00" w:rsidP="00576FB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CF7A00" w:rsidRPr="00576FB0" w:rsidTr="00576FB0">
        <w:trPr>
          <w:trHeight w:val="263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11623F" w:rsidRDefault="00CF7A00" w:rsidP="00576FB0">
            <w:pPr>
              <w:rPr>
                <w:rFonts w:ascii="Times New Roman" w:hAnsi="Times New Roman" w:cs="Times New Roman"/>
                <w:color w:val="FF0000"/>
              </w:rPr>
            </w:pPr>
            <w:r w:rsidRPr="00576FB0">
              <w:rPr>
                <w:rFonts w:ascii="Times New Roman" w:hAnsi="Times New Roman" w:cs="Times New Roman"/>
              </w:rPr>
              <w:t>Статья </w:t>
            </w:r>
            <w:r w:rsidRPr="00576FB0">
              <w:rPr>
                <w:rFonts w:ascii="Times New Roman" w:hAnsi="Times New Roman" w:cs="Times New Roman"/>
                <w:b/>
                <w:bCs/>
              </w:rPr>
              <w:t>19.4.1 «</w:t>
            </w:r>
            <w:r w:rsidRPr="00576FB0">
              <w:rPr>
                <w:rFonts w:ascii="Times New Roman" w:hAnsi="Times New Roman" w:cs="Times New Roman"/>
              </w:rPr>
              <w:t>Воспрепятствование законной деятельности должностного лица органа государственного контроля (надзора), органа муниципального контроля»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F7A00">
              <w:rPr>
                <w:rFonts w:ascii="Times New Roman" w:hAnsi="Times New Roman" w:cs="Times New Roman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20" w:anchor="/document/12125267/entry/142404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 4 статьи 14.24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21" w:anchor="/document/12125267/entry/152909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 9 статьи 15.29</w:t>
              </w:r>
            </w:hyperlink>
            <w:r w:rsidRPr="00CF7A00">
              <w:rPr>
                <w:rFonts w:ascii="Times New Roman" w:hAnsi="Times New Roman" w:cs="Times New Roman"/>
              </w:rPr>
              <w:t> и </w:t>
            </w:r>
            <w:hyperlink r:id="rId22" w:anchor="/document/12125267/entry/1942" w:history="1">
              <w:r w:rsidRPr="00CF7A00">
                <w:rPr>
                  <w:rStyle w:val="a3"/>
                  <w:rFonts w:ascii="Times New Roman" w:hAnsi="Times New Roman" w:cs="Times New Roman"/>
                </w:rPr>
                <w:t>статьей 19.4.2</w:t>
              </w:r>
            </w:hyperlink>
            <w:r w:rsidRPr="00CF7A00">
              <w:rPr>
                <w:rFonts w:ascii="Times New Roman" w:hAnsi="Times New Roman" w:cs="Times New Roman"/>
              </w:rPr>
              <w:t> настоящего Кодекса</w:t>
            </w:r>
            <w:r w:rsidRPr="00576FB0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F7A00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</w:t>
            </w:r>
            <w:r w:rsidRPr="00576FB0">
              <w:rPr>
                <w:rFonts w:ascii="Times New Roman" w:hAnsi="Times New Roman" w:cs="Times New Roman"/>
              </w:rPr>
              <w:t>.</w:t>
            </w:r>
          </w:p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 xml:space="preserve">2. </w:t>
            </w:r>
            <w:r w:rsidRPr="00CF7A00">
              <w:rPr>
                <w:rFonts w:ascii="Times New Roman" w:hAnsi="Times New Roman" w:cs="Times New Roman"/>
              </w:rPr>
              <w:t>Действия (бездействие), предусмотренные </w:t>
            </w:r>
            <w:hyperlink r:id="rId23" w:anchor="/document/12125267/entry/194011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 1</w:t>
              </w:r>
            </w:hyperlink>
            <w:r w:rsidRPr="00CF7A00">
              <w:rPr>
                <w:rFonts w:ascii="Times New Roman" w:hAnsi="Times New Roman" w:cs="Times New Roman"/>
              </w:rPr>
              <w:t> настоящей статьи, повлекшие невозможность проведения или завершения проверки</w:t>
            </w:r>
            <w:r w:rsidRPr="00576FB0">
              <w:rPr>
                <w:rFonts w:ascii="Times New Roman" w:hAnsi="Times New Roman" w:cs="Times New Roman"/>
              </w:rPr>
              <w:t>,</w:t>
            </w:r>
          </w:p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 xml:space="preserve">- </w:t>
            </w:r>
            <w:r w:rsidRPr="00CF7A00">
              <w:rPr>
                <w:rFonts w:ascii="Times New Roman" w:hAnsi="Times New Roman" w:cs="Times New Roman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</w:t>
            </w:r>
            <w:r w:rsidRPr="00576FB0">
              <w:rPr>
                <w:rFonts w:ascii="Times New Roman" w:hAnsi="Times New Roman" w:cs="Times New Roman"/>
              </w:rPr>
              <w:t>.</w:t>
            </w:r>
          </w:p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3. Повторное совершение административного правонарушения, предусмотренного частью 2 настоящей статьи,</w:t>
            </w:r>
          </w:p>
          <w:p w:rsidR="00CF7A00" w:rsidRPr="0011623F" w:rsidRDefault="00CF7A00" w:rsidP="00576F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76FB0">
              <w:rPr>
                <w:rFonts w:ascii="Times New Roman" w:hAnsi="Times New Roman" w:cs="Times New Roman"/>
              </w:rPr>
              <w:t>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CF7A00" w:rsidRPr="00576FB0" w:rsidTr="00576FB0">
        <w:trPr>
          <w:trHeight w:val="1900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11623F" w:rsidRDefault="00CF7A00" w:rsidP="00576FB0">
            <w:pPr>
              <w:rPr>
                <w:rFonts w:ascii="Times New Roman" w:hAnsi="Times New Roman" w:cs="Times New Roman"/>
                <w:color w:val="FF0000"/>
              </w:rPr>
            </w:pPr>
            <w:r w:rsidRPr="00576FB0">
              <w:rPr>
                <w:rFonts w:ascii="Times New Roman" w:hAnsi="Times New Roman" w:cs="Times New Roman"/>
              </w:rPr>
              <w:t>Часть 1 статья </w:t>
            </w:r>
            <w:r w:rsidRPr="00576FB0">
              <w:rPr>
                <w:rFonts w:ascii="Times New Roman" w:hAnsi="Times New Roman" w:cs="Times New Roman"/>
                <w:b/>
                <w:bCs/>
              </w:rPr>
              <w:t>19.5 «</w:t>
            </w:r>
            <w:r w:rsidRPr="0011623F">
              <w:rPr>
                <w:rFonts w:ascii="Times New Roman" w:hAnsi="Times New Roman" w:cs="Times New Roman"/>
                <w:bCs/>
              </w:rPr>
              <w:t>Н</w:t>
            </w:r>
            <w:r w:rsidRPr="00576FB0">
              <w:rPr>
                <w:rFonts w:ascii="Times New Roman" w:hAnsi="Times New Roman" w:cs="Times New Roman"/>
              </w:rPr>
              <w:t xml:space="preserve"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</w:t>
            </w:r>
            <w:r w:rsidRPr="00576FB0">
              <w:rPr>
                <w:rFonts w:ascii="Times New Roman" w:hAnsi="Times New Roman" w:cs="Times New Roman"/>
              </w:rPr>
              <w:lastRenderedPageBreak/>
              <w:t>контроль»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576FB0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  <w:p w:rsidR="00CF7A00" w:rsidRPr="0011623F" w:rsidRDefault="00CF7A00" w:rsidP="00576F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76FB0">
              <w:rPr>
                <w:rFonts w:ascii="Times New Roman" w:hAnsi="Times New Roman" w:cs="Times New Roman"/>
              </w:rPr>
              <w:t>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CF7A00" w:rsidRPr="00576FB0" w:rsidTr="00CF7A00">
        <w:trPr>
          <w:trHeight w:val="548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576FB0" w:rsidRDefault="00CF7A00" w:rsidP="00576FB0">
            <w:pPr>
              <w:spacing w:after="0"/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Статья 19.7. «Непредставление сведений (информации)»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proofErr w:type="gramStart"/>
            <w:r w:rsidRPr="00CF7A00">
              <w:rPr>
                <w:rFonts w:ascii="Times New Roman" w:hAnsi="Times New Roman" w:cs="Times New Roman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CF7A0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A00">
              <w:rPr>
                <w:rFonts w:ascii="Times New Roman" w:hAnsi="Times New Roman" w:cs="Times New Roman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24" w:anchor="/document/12125267/entry/616" w:history="1">
              <w:r w:rsidRPr="00CF7A00">
                <w:rPr>
                  <w:rStyle w:val="a3"/>
                  <w:rFonts w:ascii="Times New Roman" w:hAnsi="Times New Roman" w:cs="Times New Roman"/>
                </w:rPr>
                <w:t>статьей 6.16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25" w:anchor="/document/12125267/entry/63102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 2 статьи</w:t>
              </w:r>
              <w:proofErr w:type="gramEnd"/>
              <w:r w:rsidRPr="00CF7A00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proofErr w:type="gramStart"/>
              <w:r w:rsidRPr="00CF7A00">
                <w:rPr>
                  <w:rStyle w:val="a3"/>
                  <w:rFonts w:ascii="Times New Roman" w:hAnsi="Times New Roman" w:cs="Times New Roman"/>
                </w:rPr>
                <w:t>6.31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26" w:anchor="/document/12125267/entry/82811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частями 1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27" w:anchor="/document/12125267/entry/82812" w:history="1">
              <w:r w:rsidRPr="00CF7A00">
                <w:rPr>
                  <w:rStyle w:val="a3"/>
                  <w:rFonts w:ascii="Times New Roman" w:hAnsi="Times New Roman" w:cs="Times New Roman"/>
                </w:rPr>
                <w:t>2</w:t>
              </w:r>
            </w:hyperlink>
            <w:r w:rsidRPr="00CF7A00">
              <w:rPr>
                <w:rFonts w:ascii="Times New Roman" w:hAnsi="Times New Roman" w:cs="Times New Roman"/>
              </w:rPr>
              <w:t> и </w:t>
            </w:r>
            <w:hyperlink r:id="rId28" w:anchor="/document/12125267/entry/82814" w:history="1">
              <w:r w:rsidRPr="00CF7A00">
                <w:rPr>
                  <w:rStyle w:val="a3"/>
                  <w:rFonts w:ascii="Times New Roman" w:hAnsi="Times New Roman" w:cs="Times New Roman"/>
                </w:rPr>
                <w:t>4 статьи 8.28.1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29" w:anchor="/document/12125267/entry/8321" w:history="1">
              <w:r w:rsidRPr="00CF7A00">
                <w:rPr>
                  <w:rStyle w:val="a3"/>
                  <w:rFonts w:ascii="Times New Roman" w:hAnsi="Times New Roman" w:cs="Times New Roman"/>
                </w:rPr>
                <w:t>статьей 8.32.1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0" w:anchor="/document/12125267/entry/84901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 1 статьи 8.49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1" w:anchor="/document/12125267/entry/14505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 5 статьи 14.5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2" w:anchor="/document/12125267/entry/14284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 4 статьи 14.28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3" w:anchor="/document/12125267/entry/144621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 1 статьи 14.46.2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4" w:anchor="/document/12125267/entry/1971" w:history="1">
              <w:r w:rsidRPr="00CF7A00">
                <w:rPr>
                  <w:rStyle w:val="a3"/>
                  <w:rFonts w:ascii="Times New Roman" w:hAnsi="Times New Roman" w:cs="Times New Roman"/>
                </w:rPr>
                <w:t>статьями 19.7.1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5" w:anchor="/document/12125267/entry/1972" w:history="1">
              <w:r w:rsidRPr="00CF7A00">
                <w:rPr>
                  <w:rStyle w:val="a3"/>
                  <w:rFonts w:ascii="Times New Roman" w:hAnsi="Times New Roman" w:cs="Times New Roman"/>
                </w:rPr>
                <w:t>19.7.2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6" w:anchor="/document/12125267/entry/1972021" w:history="1">
              <w:r w:rsidRPr="00CF7A00">
                <w:rPr>
                  <w:rStyle w:val="a3"/>
                  <w:rFonts w:ascii="Times New Roman" w:hAnsi="Times New Roman" w:cs="Times New Roman"/>
                </w:rPr>
                <w:t>19.7.2-1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7" w:anchor="/document/12125267/entry/1973" w:history="1">
              <w:r w:rsidRPr="00CF7A00">
                <w:rPr>
                  <w:rStyle w:val="a3"/>
                  <w:rFonts w:ascii="Times New Roman" w:hAnsi="Times New Roman" w:cs="Times New Roman"/>
                </w:rPr>
                <w:t>19.7.3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8" w:anchor="/document/12125267/entry/1975" w:history="1">
              <w:r w:rsidRPr="00CF7A00">
                <w:rPr>
                  <w:rStyle w:val="a3"/>
                  <w:rFonts w:ascii="Times New Roman" w:hAnsi="Times New Roman" w:cs="Times New Roman"/>
                </w:rPr>
                <w:t>19.7.5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39" w:anchor="/document/12125267/entry/19751" w:history="1">
              <w:r w:rsidRPr="00CF7A00">
                <w:rPr>
                  <w:rStyle w:val="a3"/>
                  <w:rFonts w:ascii="Times New Roman" w:hAnsi="Times New Roman" w:cs="Times New Roman"/>
                </w:rPr>
                <w:t>19.7.5-1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0" w:anchor="/document/12125267/entry/19752" w:history="1">
              <w:r w:rsidRPr="00CF7A00">
                <w:rPr>
                  <w:rStyle w:val="a3"/>
                  <w:rFonts w:ascii="Times New Roman" w:hAnsi="Times New Roman" w:cs="Times New Roman"/>
                </w:rPr>
                <w:t>19.7.5-2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1" w:anchor="/document/12125267/entry/197531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 1 статьи 19.7.5-3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2" w:anchor="/document/12125267/entry/197541" w:history="1">
              <w:r w:rsidRPr="00CF7A00">
                <w:rPr>
                  <w:rStyle w:val="a3"/>
                  <w:rFonts w:ascii="Times New Roman" w:hAnsi="Times New Roman" w:cs="Times New Roman"/>
                </w:rPr>
                <w:t>частью 1 статьи 19.7.5-4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3" w:anchor="/document/12125267/entry/1977" w:history="1">
              <w:r w:rsidRPr="00CF7A00">
                <w:rPr>
                  <w:rStyle w:val="a3"/>
                  <w:rFonts w:ascii="Times New Roman" w:hAnsi="Times New Roman" w:cs="Times New Roman"/>
                </w:rPr>
                <w:t xml:space="preserve">статьями </w:t>
              </w:r>
              <w:r w:rsidRPr="00CF7A00">
                <w:rPr>
                  <w:rStyle w:val="a3"/>
                  <w:rFonts w:ascii="Times New Roman" w:hAnsi="Times New Roman" w:cs="Times New Roman"/>
                </w:rPr>
                <w:lastRenderedPageBreak/>
                <w:t>19.7.7</w:t>
              </w:r>
            </w:hyperlink>
            <w:r w:rsidRPr="00CF7A00">
              <w:rPr>
                <w:rFonts w:ascii="Times New Roman" w:hAnsi="Times New Roman" w:cs="Times New Roman"/>
              </w:rPr>
              <w:t>,</w:t>
            </w:r>
            <w:proofErr w:type="gramEnd"/>
            <w:r w:rsidRPr="00CF7A00">
              <w:rPr>
                <w:rFonts w:ascii="Times New Roman" w:hAnsi="Times New Roman" w:cs="Times New Roman"/>
              </w:rPr>
              <w:t> </w:t>
            </w:r>
            <w:hyperlink r:id="rId44" w:anchor="/document/12125267/entry/1978" w:history="1">
              <w:r w:rsidRPr="00CF7A00">
                <w:rPr>
                  <w:rStyle w:val="a3"/>
                  <w:rFonts w:ascii="Times New Roman" w:hAnsi="Times New Roman" w:cs="Times New Roman"/>
                </w:rPr>
                <w:t>19.7.8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5" w:anchor="/document/12125267/entry/1979" w:history="1">
              <w:r w:rsidRPr="00CF7A00">
                <w:rPr>
                  <w:rStyle w:val="a3"/>
                  <w:rFonts w:ascii="Times New Roman" w:hAnsi="Times New Roman" w:cs="Times New Roman"/>
                </w:rPr>
                <w:t>19.7.9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6" w:anchor="/document/12125267/entry/197012" w:history="1">
              <w:r w:rsidRPr="00CF7A00">
                <w:rPr>
                  <w:rStyle w:val="a3"/>
                  <w:rFonts w:ascii="Times New Roman" w:hAnsi="Times New Roman" w:cs="Times New Roman"/>
                </w:rPr>
                <w:t>19.7.12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7" w:anchor="/document/12125267/entry/197130" w:history="1">
              <w:r w:rsidRPr="00CF7A00">
                <w:rPr>
                  <w:rStyle w:val="a3"/>
                  <w:rFonts w:ascii="Times New Roman" w:hAnsi="Times New Roman" w:cs="Times New Roman"/>
                </w:rPr>
                <w:t>19.7.13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8" w:anchor="/document/12125267/entry/197140" w:history="1">
              <w:r w:rsidRPr="00CF7A00">
                <w:rPr>
                  <w:rStyle w:val="a3"/>
                  <w:rFonts w:ascii="Times New Roman" w:hAnsi="Times New Roman" w:cs="Times New Roman"/>
                </w:rPr>
                <w:t>19.7.14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49" w:anchor="/document/12125267/entry/19715" w:history="1">
              <w:r w:rsidRPr="00CF7A00">
                <w:rPr>
                  <w:rStyle w:val="a3"/>
                  <w:rFonts w:ascii="Times New Roman" w:hAnsi="Times New Roman" w:cs="Times New Roman"/>
                </w:rPr>
                <w:t>19.7.15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50" w:anchor="/document/12125267/entry/198" w:history="1">
              <w:r w:rsidRPr="00CF7A00">
                <w:rPr>
                  <w:rStyle w:val="a3"/>
                  <w:rFonts w:ascii="Times New Roman" w:hAnsi="Times New Roman" w:cs="Times New Roman"/>
                </w:rPr>
                <w:t>19.8</w:t>
              </w:r>
            </w:hyperlink>
            <w:r w:rsidRPr="00CF7A00">
              <w:rPr>
                <w:rFonts w:ascii="Times New Roman" w:hAnsi="Times New Roman" w:cs="Times New Roman"/>
              </w:rPr>
              <w:t>, </w:t>
            </w:r>
            <w:hyperlink r:id="rId51" w:anchor="/document/12125267/entry/1983" w:history="1">
              <w:r w:rsidRPr="00CF7A00">
                <w:rPr>
                  <w:rStyle w:val="a3"/>
                  <w:rFonts w:ascii="Times New Roman" w:hAnsi="Times New Roman" w:cs="Times New Roman"/>
                </w:rPr>
                <w:t>19.8.3</w:t>
              </w:r>
            </w:hyperlink>
            <w:r w:rsidRPr="00CF7A00">
              <w:rPr>
                <w:rFonts w:ascii="Times New Roman" w:hAnsi="Times New Roman" w:cs="Times New Roman"/>
              </w:rPr>
              <w:t> настоящего Кодекса</w:t>
            </w:r>
            <w:r w:rsidRPr="00576FB0">
              <w:rPr>
                <w:rFonts w:ascii="Times New Roman" w:hAnsi="Times New Roman" w:cs="Times New Roman"/>
              </w:rPr>
              <w:t>,</w:t>
            </w:r>
          </w:p>
          <w:p w:rsidR="00CF7A00" w:rsidRPr="00576FB0" w:rsidRDefault="00CF7A00" w:rsidP="00CF7A00">
            <w:pPr>
              <w:spacing w:after="0"/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 xml:space="preserve">- </w:t>
            </w:r>
            <w:r w:rsidRPr="00CF7A00">
              <w:rPr>
                <w:rFonts w:ascii="Times New Roman" w:hAnsi="Times New Roman" w:cs="Times New Roman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</w:t>
            </w:r>
            <w:r w:rsidRPr="00576FB0">
              <w:rPr>
                <w:rFonts w:ascii="Times New Roman" w:hAnsi="Times New Roman" w:cs="Times New Roman"/>
              </w:rPr>
              <w:t>.</w:t>
            </w:r>
          </w:p>
        </w:tc>
      </w:tr>
      <w:tr w:rsidR="00CF7A00" w:rsidRPr="00576FB0" w:rsidTr="00576FB0">
        <w:trPr>
          <w:trHeight w:val="16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hyperlink r:id="rId52" w:history="1">
              <w:r w:rsidRPr="00576FB0">
                <w:rPr>
                  <w:rStyle w:val="a3"/>
                  <w:rFonts w:ascii="Times New Roman" w:hAnsi="Times New Roman" w:cs="Times New Roman"/>
                </w:rPr>
                <w:t>Федеральный закон от 06.10.2003 № 131-ФЗ «Об общих принципах организации местного самоуправления в РФ»</w:t>
              </w:r>
            </w:hyperlink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576FB0" w:rsidRDefault="00CF7A00" w:rsidP="00576FB0">
            <w:pPr>
              <w:rPr>
                <w:rFonts w:ascii="Times New Roman" w:hAnsi="Times New Roman" w:cs="Times New Roman"/>
              </w:rPr>
            </w:pPr>
            <w:r w:rsidRPr="00576FB0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576FB0" w:rsidRDefault="00061B0E" w:rsidP="00576FB0">
            <w:pPr>
              <w:rPr>
                <w:rFonts w:ascii="Times New Roman" w:hAnsi="Times New Roman" w:cs="Times New Roman"/>
              </w:rPr>
            </w:pPr>
            <w:r w:rsidRPr="00061B0E">
              <w:rPr>
                <w:rFonts w:ascii="Times New Roman" w:hAnsi="Times New Roman" w:cs="Times New Roman"/>
              </w:rPr>
              <w:t>Статья 17.1 «Муниципальный контроль»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0E" w:rsidRPr="00061B0E" w:rsidRDefault="00061B0E" w:rsidP="00061B0E">
            <w:pPr>
              <w:rPr>
                <w:rFonts w:ascii="Times New Roman" w:hAnsi="Times New Roman" w:cs="Times New Roman"/>
              </w:rPr>
            </w:pPr>
            <w:bookmarkStart w:id="1" w:name="000270"/>
            <w:bookmarkStart w:id="2" w:name="000465"/>
            <w:bookmarkEnd w:id="1"/>
            <w:bookmarkEnd w:id="2"/>
            <w:r w:rsidRPr="00061B0E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61B0E">
              <w:rPr>
                <w:rFonts w:ascii="Times New Roman" w:hAnsi="Times New Roman" w:cs="Times New Roman"/>
              </w:rPr>
      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      </w:r>
            <w:proofErr w:type="gramEnd"/>
          </w:p>
          <w:p w:rsidR="00CF7A00" w:rsidRPr="00576FB0" w:rsidRDefault="00061B0E" w:rsidP="00061B0E">
            <w:pPr>
              <w:rPr>
                <w:rFonts w:ascii="Times New Roman" w:hAnsi="Times New Roman" w:cs="Times New Roman"/>
              </w:rPr>
            </w:pPr>
            <w:r w:rsidRPr="00061B0E">
              <w:rPr>
                <w:rFonts w:ascii="Times New Roman" w:hAnsi="Times New Roman" w:cs="Times New Roman"/>
              </w:rPr>
              <w:t>2. Организация и осуществление видов муниципального контроля регулируются </w:t>
            </w:r>
            <w:hyperlink r:id="rId53" w:anchor="/document/74449814/entry/0" w:history="1">
              <w:r w:rsidRPr="00061B0E">
                <w:rPr>
                  <w:rStyle w:val="a3"/>
                  <w:rFonts w:ascii="Times New Roman" w:hAnsi="Times New Roman" w:cs="Times New Roman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</w:rPr>
              <w:t> от 31 июля 2020 года №</w:t>
            </w:r>
            <w:r w:rsidRPr="00061B0E">
              <w:rPr>
                <w:rFonts w:ascii="Times New Roman" w:hAnsi="Times New Roman" w:cs="Times New Roman"/>
              </w:rPr>
              <w:t xml:space="preserve"> 248-ФЗ </w:t>
            </w:r>
            <w:r>
              <w:rPr>
                <w:rFonts w:ascii="Times New Roman" w:hAnsi="Times New Roman" w:cs="Times New Roman"/>
              </w:rPr>
              <w:t>«</w:t>
            </w:r>
            <w:r w:rsidRPr="00061B0E">
              <w:rPr>
                <w:rFonts w:ascii="Times New Roman" w:hAnsi="Times New Roman" w:cs="Times New Roman"/>
              </w:rPr>
              <w:t>О государственном контроле (надзоре) и муниципальном кон</w:t>
            </w:r>
            <w:r>
              <w:rPr>
                <w:rFonts w:ascii="Times New Roman" w:hAnsi="Times New Roman" w:cs="Times New Roman"/>
              </w:rPr>
              <w:t>троле в Российской Федерации»</w:t>
            </w:r>
            <w:r w:rsidRPr="00061B0E">
              <w:rPr>
                <w:rFonts w:ascii="Times New Roman" w:hAnsi="Times New Roman" w:cs="Times New Roman"/>
              </w:rPr>
              <w:t>.</w:t>
            </w:r>
          </w:p>
        </w:tc>
      </w:tr>
      <w:tr w:rsidR="00377EA7" w:rsidRPr="00377EA7" w:rsidTr="00576FB0">
        <w:trPr>
          <w:trHeight w:val="27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CF6AF6" w:rsidRDefault="00377EA7" w:rsidP="00CF6A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F6AF6">
              <w:rPr>
                <w:rFonts w:ascii="PT Serif" w:hAnsi="PT Serif"/>
                <w:color w:val="000000" w:themeColor="text1"/>
                <w:sz w:val="23"/>
                <w:szCs w:val="23"/>
                <w:u w:val="single"/>
                <w:shd w:val="clear" w:color="auto" w:fill="FFFFFF"/>
              </w:rPr>
              <w:t>Федеральный закон от 31 июля 2020 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CF7A0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t>Юридические лица, индивидуальные предприниматели</w:t>
            </w:r>
            <w:r w:rsidR="00377EA7" w:rsidRPr="00377EA7">
              <w:rPr>
                <w:rFonts w:ascii="Times New Roman" w:hAnsi="Times New Roman" w:cs="Times New Roman"/>
                <w:color w:val="000000" w:themeColor="text1"/>
              </w:rPr>
              <w:t>, физические лица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377EA7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t>Применяется полностью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377EA7" w:rsidP="00576FB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t>Применяется полностью, в зависимости от вида проверки</w:t>
            </w:r>
          </w:p>
        </w:tc>
      </w:tr>
      <w:tr w:rsidR="00CF7A00" w:rsidRPr="00377EA7" w:rsidTr="00576FB0">
        <w:trPr>
          <w:trHeight w:val="13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70757D" w:rsidP="00576FB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proofErr w:type="gramStart"/>
              <w:r w:rsidR="00CF7A00" w:rsidRPr="00377E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</w:t>
              </w:r>
              <w:r w:rsidR="00CF7A00" w:rsidRPr="00377E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lastRenderedPageBreak/>
                <w:t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CF7A0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lastRenderedPageBreak/>
              <w:t>Юридические лица, индивидуальные предприниматели и 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CF6AF6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AF6">
              <w:rPr>
                <w:rFonts w:ascii="Times New Roman" w:hAnsi="Times New Roman" w:cs="Times New Roman"/>
                <w:color w:val="000000" w:themeColor="text1"/>
              </w:rPr>
              <w:t>Пункт 41, глава IV «</w:t>
            </w:r>
            <w:proofErr w:type="gramStart"/>
            <w:r w:rsidRPr="00CF6AF6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CF6AF6">
              <w:rPr>
                <w:rFonts w:ascii="Times New Roman" w:hAnsi="Times New Roman" w:cs="Times New Roman"/>
                <w:color w:val="000000" w:themeColor="text1"/>
              </w:rPr>
              <w:t xml:space="preserve"> содержанием общего имущества»</w:t>
            </w:r>
            <w:r w:rsidR="00CF7A00" w:rsidRPr="00377EA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CF6AF6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AF6">
              <w:rPr>
                <w:rFonts w:ascii="Times New Roman" w:hAnsi="Times New Roman" w:cs="Times New Roman"/>
                <w:color w:val="000000" w:themeColor="text1"/>
              </w:rPr>
              <w:t>41. 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      </w:r>
          </w:p>
        </w:tc>
      </w:tr>
      <w:tr w:rsidR="00CF7A00" w:rsidRPr="00377EA7" w:rsidTr="00CF7A00">
        <w:trPr>
          <w:trHeight w:val="33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70757D" w:rsidP="00576FB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CF7A00" w:rsidRPr="00377E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CF7A0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t>Юридические лица, индивидуальные предприниматели и 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00" w:rsidRPr="00377EA7" w:rsidRDefault="005A378A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t>Применяется полностью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00" w:rsidRPr="00377EA7" w:rsidRDefault="00CF6AF6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AF6">
              <w:rPr>
                <w:rFonts w:ascii="Times New Roman" w:hAnsi="Times New Roman" w:cs="Times New Roman"/>
                <w:color w:val="000000" w:themeColor="text1"/>
              </w:rPr>
              <w:t>Применяется, в зависимости от вида проверки</w:t>
            </w:r>
          </w:p>
        </w:tc>
      </w:tr>
      <w:tr w:rsidR="00CF7A00" w:rsidRPr="00377EA7" w:rsidTr="00CF7A00">
        <w:trPr>
          <w:trHeight w:val="34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70757D" w:rsidP="00576FB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="00CF7A00" w:rsidRPr="00377E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Постановление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00" w:rsidRPr="00377EA7" w:rsidRDefault="00CF7A00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t>Юридические лица, индивидуальные предприниматели и 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00" w:rsidRPr="00377EA7" w:rsidRDefault="005A378A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A7">
              <w:rPr>
                <w:rFonts w:ascii="Times New Roman" w:hAnsi="Times New Roman" w:cs="Times New Roman"/>
                <w:color w:val="000000" w:themeColor="text1"/>
              </w:rPr>
              <w:t>Применяется полностью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00" w:rsidRPr="00377EA7" w:rsidRDefault="00CF6AF6" w:rsidP="0057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AF6">
              <w:rPr>
                <w:rFonts w:ascii="Times New Roman" w:hAnsi="Times New Roman" w:cs="Times New Roman"/>
                <w:color w:val="000000" w:themeColor="text1"/>
              </w:rPr>
              <w:t>Применяется, в зависимости от вида проверки</w:t>
            </w:r>
          </w:p>
        </w:tc>
      </w:tr>
      <w:tr w:rsidR="00707466" w:rsidRPr="00C57D57" w:rsidTr="00353069">
        <w:trPr>
          <w:trHeight w:val="15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66" w:rsidRPr="00C57D57" w:rsidRDefault="0070757D" w:rsidP="0035306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7" w:history="1">
              <w:r w:rsidR="00707466" w:rsidRPr="00C57D5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Постановление Правительства РФ от 21.01.2006 № 25 «Об утверждении Правил  пользования жилыми помещениями»</w:t>
              </w:r>
            </w:hyperlink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66" w:rsidRPr="00C57D57" w:rsidRDefault="00707466" w:rsidP="003530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D57">
              <w:rPr>
                <w:rFonts w:ascii="Times New Roman" w:hAnsi="Times New Roman" w:cs="Times New Roman"/>
                <w:color w:val="000000" w:themeColor="text1"/>
              </w:rPr>
              <w:t>Граждане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66" w:rsidRPr="00707466" w:rsidRDefault="00707466" w:rsidP="003530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7466">
              <w:rPr>
                <w:rFonts w:ascii="Times New Roman" w:hAnsi="Times New Roman" w:cs="Times New Roman"/>
                <w:color w:val="000000" w:themeColor="text1"/>
              </w:rPr>
              <w:t>Пункт 10, часть II «Пользование жилым помещением по договору социального найма жилого помещения»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а) использовать жилое помещение по назначению и в пределах, установленных </w:t>
            </w:r>
            <w:hyperlink r:id="rId58" w:anchor="/document/12138291/entry/17" w:history="1">
              <w:r w:rsidRPr="00707466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lang w:eastAsia="ru-RU"/>
                </w:rPr>
                <w:t>Жилищным кодексом</w:t>
              </w:r>
            </w:hyperlink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Российской Федерации;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в) обеспечивать сохранность жилого помещения, не допускать выполнение в жилом помещении работ или совершение других действий, приводящих к его </w:t>
            </w: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порче;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 </w:t>
            </w:r>
            <w:hyperlink r:id="rId59" w:anchor="/document/12144571/entry/1006" w:history="1">
              <w:r w:rsidRPr="00707466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lang w:eastAsia="ru-RU"/>
                </w:rPr>
                <w:t>пункта 6</w:t>
              </w:r>
            </w:hyperlink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настоящих Правил;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      </w:r>
            <w:proofErr w:type="spellStart"/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наймодателю</w:t>
            </w:r>
            <w:proofErr w:type="spellEnd"/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или в соответствующую управляющую организацию;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е) производить текущий ремонт жилого помещения;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 </w:t>
            </w:r>
            <w:hyperlink r:id="rId60" w:anchor="/document/12140282/entry/1048" w:history="1">
              <w:r w:rsidRPr="00707466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к) не производить переустройство и (или) перепланировку жилого помещения в нарушение установленного порядка;</w:t>
            </w:r>
          </w:p>
          <w:p w:rsidR="00707466" w:rsidRPr="00707466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л) при прекращении права пользования жилым помещением сдавать по акту </w:t>
            </w:r>
            <w:proofErr w:type="spellStart"/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наймодателю</w:t>
            </w:r>
            <w:proofErr w:type="spellEnd"/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      </w:r>
            <w:proofErr w:type="gramEnd"/>
          </w:p>
          <w:p w:rsidR="00707466" w:rsidRPr="00C57D57" w:rsidRDefault="00707466" w:rsidP="003530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Наниматель </w:t>
            </w:r>
            <w:proofErr w:type="gramStart"/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несет иные обязанности</w:t>
            </w:r>
            <w:proofErr w:type="gramEnd"/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, предусмотренные </w:t>
            </w:r>
            <w:hyperlink r:id="rId61" w:anchor="/document/12138291/entry/67" w:history="1">
              <w:r w:rsidRPr="00707466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70746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</w:tbl>
    <w:p w:rsidR="001C0415" w:rsidRPr="00576FB0" w:rsidRDefault="001C0415">
      <w:pPr>
        <w:rPr>
          <w:rFonts w:ascii="Times New Roman" w:hAnsi="Times New Roman" w:cs="Times New Roman"/>
        </w:rPr>
      </w:pPr>
    </w:p>
    <w:sectPr w:rsidR="001C0415" w:rsidRPr="00576FB0" w:rsidSect="0057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2C"/>
    <w:multiLevelType w:val="multilevel"/>
    <w:tmpl w:val="692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A"/>
    <w:rsid w:val="00061B0E"/>
    <w:rsid w:val="0011623F"/>
    <w:rsid w:val="001C0415"/>
    <w:rsid w:val="0027680A"/>
    <w:rsid w:val="00377EA7"/>
    <w:rsid w:val="00576FB0"/>
    <w:rsid w:val="005A378A"/>
    <w:rsid w:val="00707466"/>
    <w:rsid w:val="0070757D"/>
    <w:rsid w:val="0089792B"/>
    <w:rsid w:val="00911054"/>
    <w:rsid w:val="00AC5E74"/>
    <w:rsid w:val="00B13055"/>
    <w:rsid w:val="00C40AA4"/>
    <w:rsid w:val="00C57D57"/>
    <w:rsid w:val="00CF6AF6"/>
    <w:rsid w:val="00CF7A00"/>
    <w:rsid w:val="00D54A5C"/>
    <w:rsid w:val="00D83349"/>
    <w:rsid w:val="00E51417"/>
    <w:rsid w:val="00F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83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www.consultant.ru/document/cons_doc_LAW_114247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nsultant.ru/document/cons_doc_LAW_5105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www.consultant.ru/document/cons_doc_LAW_62293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://docs.cntd.ru/document/901964649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www.consultant.ru/document/cons_doc_LAW_44571/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www.consultant.ru/document/cons_doc_LAW_44772/ca1820d99f2c758e82d835816b28c0a34417dc33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Ермичева</dc:creator>
  <cp:keywords/>
  <dc:description/>
  <cp:lastModifiedBy>Тихонова</cp:lastModifiedBy>
  <cp:revision>8</cp:revision>
  <dcterms:created xsi:type="dcterms:W3CDTF">2021-12-23T04:35:00Z</dcterms:created>
  <dcterms:modified xsi:type="dcterms:W3CDTF">2022-02-07T06:23:00Z</dcterms:modified>
</cp:coreProperties>
</file>