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30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"/>
        <w:gridCol w:w="5104"/>
        <w:gridCol w:w="5670"/>
        <w:gridCol w:w="566"/>
        <w:gridCol w:w="4820"/>
      </w:tblGrid>
      <w:tr w:rsidR="00150502" w:rsidRPr="00711773" w:rsidTr="00831E80">
        <w:trPr>
          <w:trHeight w:val="9750"/>
        </w:trPr>
        <w:tc>
          <w:tcPr>
            <w:tcW w:w="5246" w:type="dxa"/>
            <w:gridSpan w:val="2"/>
          </w:tcPr>
          <w:p w:rsidR="00D4214F" w:rsidRDefault="00F80A15" w:rsidP="00346BD0">
            <w:pPr>
              <w:ind w:right="175" w:firstLine="60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452F">
              <w:rPr>
                <w:rFonts w:ascii="Times New Roman" w:hAnsi="Times New Roman" w:cs="Times New Roman"/>
                <w:sz w:val="20"/>
                <w:szCs w:val="20"/>
              </w:rPr>
              <w:t>Малопургинский район образован 15 июля 1929 года постановлением Президиума Всероссийского Центрального исполнительного комитета</w:t>
            </w:r>
            <w:r w:rsidR="004B7DB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EE2FC7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4B7DB3">
              <w:rPr>
                <w:rFonts w:ascii="Times New Roman" w:hAnsi="Times New Roman" w:cs="Times New Roman"/>
                <w:sz w:val="20"/>
                <w:szCs w:val="20"/>
              </w:rPr>
              <w:t>состав района входит 15 сельских поселений и 79</w:t>
            </w:r>
            <w:r w:rsidRPr="0016452F">
              <w:rPr>
                <w:rFonts w:ascii="Times New Roman" w:hAnsi="Times New Roman" w:cs="Times New Roman"/>
                <w:sz w:val="20"/>
                <w:szCs w:val="20"/>
              </w:rPr>
              <w:t xml:space="preserve"> населенных пунктов.</w:t>
            </w:r>
            <w:r w:rsidR="00BD0E23">
              <w:t xml:space="preserve"> </w:t>
            </w:r>
            <w:r w:rsidR="00BD0E23" w:rsidRPr="00BD0E23">
              <w:rPr>
                <w:rFonts w:ascii="Times New Roman" w:hAnsi="Times New Roman" w:cs="Times New Roman"/>
                <w:sz w:val="20"/>
                <w:szCs w:val="20"/>
              </w:rPr>
              <w:t>В районе 10 год продолжается естественный прирост населения.</w:t>
            </w:r>
          </w:p>
          <w:p w:rsidR="00BD0E23" w:rsidRDefault="00BD0E23" w:rsidP="00D4214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003190" wp14:editId="5F7A5620">
                  <wp:extent cx="3200400" cy="1051560"/>
                  <wp:effectExtent l="0" t="0" r="0" b="0"/>
                  <wp:docPr id="17" name="Диаграмма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16452F" w:rsidRDefault="00655E2B" w:rsidP="00346BD0">
            <w:pPr>
              <w:ind w:right="175" w:firstLine="4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16452F" w:rsidRPr="0016452F">
              <w:rPr>
                <w:rFonts w:ascii="Times New Roman" w:hAnsi="Times New Roman" w:cs="Times New Roman"/>
                <w:sz w:val="20"/>
                <w:szCs w:val="20"/>
              </w:rPr>
              <w:t>Экономика района  отличается многоотраслевой структурой, наличием промышленного потенциала, развитым агропромышленным и строительным комплексом, природными ресурсами и финансово-кредитной системой.</w:t>
            </w:r>
          </w:p>
          <w:p w:rsidR="00163169" w:rsidRDefault="00163169" w:rsidP="00346BD0">
            <w:pPr>
              <w:ind w:right="175" w:firstLine="4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452F" w:rsidRPr="0016452F" w:rsidRDefault="0016452F" w:rsidP="00B76CCC">
            <w:pPr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16452F"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  <w:t>ВАЛОВЫЙ ВНУТРЕННИЙ ПРОДУКТ</w:t>
            </w:r>
          </w:p>
          <w:p w:rsidR="007502CF" w:rsidRDefault="0016452F" w:rsidP="00346BD0">
            <w:pPr>
              <w:ind w:right="175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452F">
              <w:rPr>
                <w:rFonts w:ascii="Times New Roman" w:hAnsi="Times New Roman" w:cs="Times New Roman"/>
                <w:sz w:val="20"/>
                <w:szCs w:val="20"/>
              </w:rPr>
              <w:t>Объем внутреннего валового продукта в 201</w:t>
            </w:r>
            <w:r w:rsidR="0025757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16452F">
              <w:rPr>
                <w:rFonts w:ascii="Times New Roman" w:hAnsi="Times New Roman" w:cs="Times New Roman"/>
                <w:sz w:val="20"/>
                <w:szCs w:val="20"/>
              </w:rPr>
              <w:t xml:space="preserve"> году достиг уровня 8 млрд. </w:t>
            </w:r>
            <w:r w:rsidR="00257570">
              <w:rPr>
                <w:rFonts w:ascii="Times New Roman" w:hAnsi="Times New Roman" w:cs="Times New Roman"/>
                <w:sz w:val="20"/>
                <w:szCs w:val="20"/>
              </w:rPr>
              <w:t>378</w:t>
            </w:r>
            <w:r w:rsidRPr="0016452F">
              <w:rPr>
                <w:rFonts w:ascii="Times New Roman" w:hAnsi="Times New Roman" w:cs="Times New Roman"/>
                <w:sz w:val="20"/>
                <w:szCs w:val="20"/>
              </w:rPr>
              <w:t xml:space="preserve"> млн. </w:t>
            </w:r>
            <w:r w:rsidR="00C4141D">
              <w:rPr>
                <w:rFonts w:ascii="Times New Roman" w:hAnsi="Times New Roman" w:cs="Times New Roman"/>
                <w:sz w:val="20"/>
                <w:szCs w:val="20"/>
              </w:rPr>
              <w:t>рублей.</w:t>
            </w:r>
            <w:r w:rsidRPr="0016452F">
              <w:rPr>
                <w:rFonts w:ascii="Times New Roman" w:hAnsi="Times New Roman" w:cs="Times New Roman"/>
                <w:sz w:val="20"/>
                <w:szCs w:val="20"/>
              </w:rPr>
              <w:t xml:space="preserve"> Данный показатель увеличился в сравнении с  201</w:t>
            </w:r>
            <w:r w:rsidR="002575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6452F">
              <w:rPr>
                <w:rFonts w:ascii="Times New Roman" w:hAnsi="Times New Roman" w:cs="Times New Roman"/>
                <w:sz w:val="20"/>
                <w:szCs w:val="20"/>
              </w:rPr>
              <w:t xml:space="preserve"> годом </w:t>
            </w:r>
            <w:r w:rsidR="00257570">
              <w:rPr>
                <w:rFonts w:ascii="Times New Roman" w:hAnsi="Times New Roman" w:cs="Times New Roman"/>
                <w:sz w:val="20"/>
                <w:szCs w:val="20"/>
              </w:rPr>
              <w:t>на 139,3%</w:t>
            </w:r>
            <w:r w:rsidRPr="0016452F">
              <w:rPr>
                <w:rFonts w:ascii="Times New Roman" w:hAnsi="Times New Roman" w:cs="Times New Roman"/>
                <w:sz w:val="20"/>
                <w:szCs w:val="20"/>
              </w:rPr>
              <w:t>, на протяжении 5 лет   ежег</w:t>
            </w:r>
            <w:r w:rsidR="00257570">
              <w:rPr>
                <w:rFonts w:ascii="Times New Roman" w:hAnsi="Times New Roman" w:cs="Times New Roman"/>
                <w:sz w:val="20"/>
                <w:szCs w:val="20"/>
              </w:rPr>
              <w:t>одный ро</w:t>
            </w:r>
            <w:proofErr w:type="gramStart"/>
            <w:r w:rsidR="00257570">
              <w:rPr>
                <w:rFonts w:ascii="Times New Roman" w:hAnsi="Times New Roman" w:cs="Times New Roman"/>
                <w:sz w:val="20"/>
                <w:szCs w:val="20"/>
              </w:rPr>
              <w:t xml:space="preserve">ст </w:t>
            </w:r>
            <w:r w:rsidR="00C4141D">
              <w:rPr>
                <w:rFonts w:ascii="Times New Roman" w:hAnsi="Times New Roman" w:cs="Times New Roman"/>
                <w:sz w:val="20"/>
                <w:szCs w:val="20"/>
              </w:rPr>
              <w:t xml:space="preserve"> в ср</w:t>
            </w:r>
            <w:proofErr w:type="gramEnd"/>
            <w:r w:rsidR="00C4141D">
              <w:rPr>
                <w:rFonts w:ascii="Times New Roman" w:hAnsi="Times New Roman" w:cs="Times New Roman"/>
                <w:sz w:val="20"/>
                <w:szCs w:val="20"/>
              </w:rPr>
              <w:t xml:space="preserve">еднем </w:t>
            </w:r>
            <w:r w:rsidR="00257570">
              <w:rPr>
                <w:rFonts w:ascii="Times New Roman" w:hAnsi="Times New Roman" w:cs="Times New Roman"/>
                <w:sz w:val="20"/>
                <w:szCs w:val="20"/>
              </w:rPr>
              <w:t>составлял 6</w:t>
            </w:r>
            <w:r w:rsidRPr="0016452F">
              <w:rPr>
                <w:rFonts w:ascii="Times New Roman" w:hAnsi="Times New Roman" w:cs="Times New Roman"/>
                <w:sz w:val="20"/>
                <w:szCs w:val="20"/>
              </w:rPr>
              <w:t xml:space="preserve">%. </w:t>
            </w:r>
          </w:p>
          <w:p w:rsidR="007502CF" w:rsidRDefault="007502CF" w:rsidP="007502C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346EA48" wp14:editId="0296B223">
                  <wp:extent cx="3200400" cy="1203960"/>
                  <wp:effectExtent l="0" t="0" r="0" b="0"/>
                  <wp:docPr id="18" name="Диаграмма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A3792E" w:rsidRPr="00345DBE" w:rsidRDefault="00A3792E" w:rsidP="00B76CC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45DB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ПРОМЫШЛЕННОСТЬ</w:t>
            </w:r>
          </w:p>
          <w:p w:rsidR="0033240F" w:rsidRDefault="0016452F" w:rsidP="00346BD0">
            <w:pPr>
              <w:ind w:right="175" w:firstLine="601"/>
              <w:jc w:val="both"/>
              <w:rPr>
                <w:rFonts w:ascii="Times New Roman" w:hAnsi="Times New Roman" w:cs="Times New Roman"/>
                <w:szCs w:val="24"/>
              </w:rPr>
            </w:pPr>
            <w:r w:rsidRPr="00150502">
              <w:rPr>
                <w:rFonts w:ascii="Times New Roman" w:eastAsia="Times New Roman" w:hAnsi="Times New Roman" w:cs="Times New Roman"/>
                <w:szCs w:val="24"/>
              </w:rPr>
              <w:t xml:space="preserve">Основу экономического благополучия района во многом определяет уровень промышленного производства.  </w:t>
            </w:r>
            <w:r w:rsidRPr="00150502">
              <w:rPr>
                <w:rFonts w:ascii="Times New Roman" w:hAnsi="Times New Roman" w:cs="Times New Roman"/>
                <w:szCs w:val="24"/>
              </w:rPr>
              <w:t xml:space="preserve">Объем промышленного производства за пять лет увеличился </w:t>
            </w:r>
            <w:r w:rsidR="00385B35">
              <w:rPr>
                <w:rFonts w:ascii="Times New Roman" w:hAnsi="Times New Roman" w:cs="Times New Roman"/>
                <w:szCs w:val="24"/>
              </w:rPr>
              <w:t>на 162%</w:t>
            </w:r>
            <w:r w:rsidRPr="00150502">
              <w:rPr>
                <w:rFonts w:ascii="Times New Roman" w:hAnsi="Times New Roman" w:cs="Times New Roman"/>
                <w:szCs w:val="24"/>
              </w:rPr>
              <w:t xml:space="preserve">  и составил </w:t>
            </w:r>
            <w:r w:rsidR="00DB5DD8">
              <w:rPr>
                <w:rFonts w:ascii="Times New Roman" w:hAnsi="Times New Roman" w:cs="Times New Roman"/>
                <w:szCs w:val="24"/>
              </w:rPr>
              <w:t>–</w:t>
            </w:r>
            <w:r w:rsidRPr="00150502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B5DD8">
              <w:rPr>
                <w:rFonts w:ascii="Times New Roman" w:hAnsi="Times New Roman" w:cs="Times New Roman"/>
                <w:szCs w:val="24"/>
              </w:rPr>
              <w:t xml:space="preserve">2915,8 </w:t>
            </w:r>
            <w:r w:rsidRPr="00150502">
              <w:rPr>
                <w:rFonts w:ascii="Times New Roman" w:hAnsi="Times New Roman" w:cs="Times New Roman"/>
                <w:szCs w:val="24"/>
              </w:rPr>
              <w:t xml:space="preserve"> млн. рублей.</w:t>
            </w:r>
          </w:p>
          <w:p w:rsidR="0033240F" w:rsidRPr="00B51F20" w:rsidRDefault="00B51F20" w:rsidP="00B51F2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B51F20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6A3CA46E" wp14:editId="337D0740">
                  <wp:extent cx="3284220" cy="1196340"/>
                  <wp:effectExtent l="0" t="0" r="0" b="3810"/>
                  <wp:docPr id="19" name="Диаграмма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5814B2" w:rsidRPr="00E525E4" w:rsidRDefault="00E525E4" w:rsidP="00655E2B">
            <w:pPr>
              <w:tabs>
                <w:tab w:val="left" w:pos="136"/>
              </w:tabs>
              <w:ind w:firstLine="60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E4">
              <w:rPr>
                <w:rFonts w:ascii="Times New Roman" w:hAnsi="Times New Roman" w:cs="Times New Roman"/>
                <w:sz w:val="20"/>
                <w:szCs w:val="20"/>
              </w:rPr>
              <w:t xml:space="preserve">Стоит отметить положительную тенденцию в развитии пищевой и перерабатывающей промышленности, главной целью которых является обеспечение жителей района качественными </w:t>
            </w:r>
            <w:r w:rsidR="00655E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525E4">
              <w:rPr>
                <w:rFonts w:ascii="Times New Roman" w:hAnsi="Times New Roman" w:cs="Times New Roman"/>
                <w:sz w:val="20"/>
                <w:szCs w:val="20"/>
              </w:rPr>
              <w:t xml:space="preserve"> доступными для населения продуктами питания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78"/>
              <w:gridCol w:w="2578"/>
            </w:tblGrid>
            <w:tr w:rsidR="005814B2" w:rsidTr="00B76CCC">
              <w:tc>
                <w:tcPr>
                  <w:tcW w:w="2578" w:type="dxa"/>
                </w:tcPr>
                <w:p w:rsidR="005814B2" w:rsidRDefault="00FB607D" w:rsidP="00B76CCC">
                  <w:pPr>
                    <w:tabs>
                      <w:tab w:val="left" w:pos="136"/>
                    </w:tabs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5E8BF352" wp14:editId="3A027F29">
                        <wp:extent cx="1569720" cy="1158240"/>
                        <wp:effectExtent l="0" t="0" r="0" b="381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7770" cy="11641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8" w:type="dxa"/>
                </w:tcPr>
                <w:p w:rsidR="005814B2" w:rsidRDefault="00FB607D" w:rsidP="00B76CCC">
                  <w:pPr>
                    <w:tabs>
                      <w:tab w:val="left" w:pos="136"/>
                    </w:tabs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0CD510BA" wp14:editId="64EF7853">
                        <wp:extent cx="1507490" cy="1158240"/>
                        <wp:effectExtent l="0" t="0" r="0" b="381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7490" cy="11582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56269" w:rsidRDefault="00256269" w:rsidP="00B76CCC">
            <w:pPr>
              <w:tabs>
                <w:tab w:val="left" w:pos="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1627" w:rsidRDefault="00331627" w:rsidP="00B76CCC">
            <w:pPr>
              <w:tabs>
                <w:tab w:val="left" w:pos="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1627">
              <w:rPr>
                <w:rFonts w:ascii="Times New Roman" w:hAnsi="Times New Roman" w:cs="Times New Roman"/>
                <w:b/>
                <w:sz w:val="20"/>
                <w:szCs w:val="20"/>
              </w:rPr>
              <w:t>ЗАРАБОТНАЯ ПЛАТА</w:t>
            </w:r>
          </w:p>
          <w:p w:rsidR="00331627" w:rsidRDefault="00331627" w:rsidP="00655E2B">
            <w:pPr>
              <w:ind w:firstLine="601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331627">
              <w:rPr>
                <w:rFonts w:ascii="Times New Roman" w:hAnsi="Times New Roman" w:cs="Times New Roman"/>
                <w:sz w:val="20"/>
                <w:szCs w:val="28"/>
              </w:rPr>
              <w:t>Рост объемов производства оказывает положительное влияние на размер заработной платы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.</w:t>
            </w:r>
            <w:r w:rsidRPr="00331627">
              <w:rPr>
                <w:rFonts w:ascii="Times New Roman" w:hAnsi="Times New Roman" w:cs="Times New Roman"/>
                <w:sz w:val="20"/>
                <w:szCs w:val="28"/>
              </w:rPr>
              <w:t xml:space="preserve"> Ср</w:t>
            </w:r>
            <w:r w:rsidRPr="00331627">
              <w:rPr>
                <w:rFonts w:ascii="Times New Roman" w:eastAsia="Times New Roman" w:hAnsi="Times New Roman" w:cs="Times New Roman"/>
                <w:sz w:val="20"/>
                <w:szCs w:val="28"/>
              </w:rPr>
              <w:t>едняя номинальная начисленная  заработная плата по итогам 201</w:t>
            </w:r>
            <w:r w:rsidR="00C4141D">
              <w:rPr>
                <w:rFonts w:ascii="Times New Roman" w:eastAsia="Times New Roman" w:hAnsi="Times New Roman" w:cs="Times New Roman"/>
                <w:sz w:val="20"/>
                <w:szCs w:val="28"/>
              </w:rPr>
              <w:t>6 года  составила  21  тыс. 642</w:t>
            </w:r>
            <w:r w:rsidRPr="00331627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руб., что выше уровня прошлого года на </w:t>
            </w:r>
            <w:r w:rsidR="00C4141D">
              <w:rPr>
                <w:rFonts w:ascii="Times New Roman" w:eastAsia="Times New Roman" w:hAnsi="Times New Roman" w:cs="Times New Roman"/>
                <w:sz w:val="20"/>
                <w:szCs w:val="28"/>
              </w:rPr>
              <w:t>4,1</w:t>
            </w:r>
            <w:r w:rsidRPr="00331627">
              <w:rPr>
                <w:rFonts w:ascii="Times New Roman" w:eastAsia="Times New Roman" w:hAnsi="Times New Roman" w:cs="Times New Roman"/>
                <w:sz w:val="20"/>
                <w:szCs w:val="28"/>
              </w:rPr>
              <w:t>%.</w:t>
            </w:r>
            <w:r w:rsidR="00163169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</w:t>
            </w:r>
            <w:r w:rsidRPr="00331627">
              <w:rPr>
                <w:rFonts w:ascii="Times New Roman" w:hAnsi="Times New Roman" w:cs="Times New Roman"/>
                <w:sz w:val="20"/>
                <w:szCs w:val="28"/>
              </w:rPr>
              <w:t>При этом стабильно выполняются целевые показатели    "дорожных карт"  по повышению заработной платы работников бюджетной сферы  в соответствии "майскими" указами Президента РФ.</w:t>
            </w:r>
          </w:p>
          <w:p w:rsidR="001C2AC8" w:rsidRDefault="001C2AC8" w:rsidP="001C2AC8">
            <w:pPr>
              <w:ind w:firstLine="34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8"/>
                <w:lang w:eastAsia="ru-RU"/>
              </w:rPr>
              <w:drawing>
                <wp:inline distT="0" distB="0" distL="0" distR="0" wp14:anchorId="51E7F04D" wp14:editId="49FAA63E">
                  <wp:extent cx="3238500" cy="1531620"/>
                  <wp:effectExtent l="0" t="0" r="0" b="0"/>
                  <wp:docPr id="26" name="Диаграмма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  <w:p w:rsidR="00622BBF" w:rsidRDefault="00D33F1C" w:rsidP="001C2AC8">
            <w:pPr>
              <w:tabs>
                <w:tab w:val="left" w:pos="136"/>
              </w:tabs>
              <w:ind w:firstLine="60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6424">
              <w:rPr>
                <w:rFonts w:ascii="Times New Roman" w:hAnsi="Times New Roman" w:cs="Times New Roman"/>
                <w:sz w:val="20"/>
                <w:szCs w:val="20"/>
              </w:rPr>
              <w:t>По итогам 201</w:t>
            </w:r>
            <w:r w:rsidR="00246424" w:rsidRPr="0024642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46424">
              <w:rPr>
                <w:rFonts w:ascii="Times New Roman" w:hAnsi="Times New Roman" w:cs="Times New Roman"/>
                <w:sz w:val="20"/>
                <w:szCs w:val="20"/>
              </w:rPr>
              <w:t xml:space="preserve"> года по размеру заработной платы район находится на 1</w:t>
            </w:r>
            <w:r w:rsidR="00246424" w:rsidRPr="0024642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246424">
              <w:rPr>
                <w:rFonts w:ascii="Times New Roman" w:hAnsi="Times New Roman" w:cs="Times New Roman"/>
                <w:sz w:val="20"/>
                <w:szCs w:val="20"/>
              </w:rPr>
              <w:t xml:space="preserve"> месте среди сельских районов республики.</w:t>
            </w:r>
          </w:p>
          <w:p w:rsidR="007458B6" w:rsidRDefault="007458B6" w:rsidP="00D33F1C">
            <w:pPr>
              <w:tabs>
                <w:tab w:val="left" w:pos="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33F1C" w:rsidRDefault="00D33F1C" w:rsidP="00D33F1C">
            <w:pPr>
              <w:tabs>
                <w:tab w:val="left" w:pos="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5DBE">
              <w:rPr>
                <w:rFonts w:ascii="Times New Roman" w:hAnsi="Times New Roman" w:cs="Times New Roman"/>
                <w:b/>
                <w:sz w:val="20"/>
                <w:szCs w:val="20"/>
              </w:rPr>
              <w:t>АГРОПРОМЫШЛЕННЫЙ КОМПЛЕКС</w:t>
            </w:r>
          </w:p>
          <w:p w:rsidR="00D33F1C" w:rsidRDefault="00D33F1C" w:rsidP="00D33F1C">
            <w:pPr>
              <w:ind w:firstLine="31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54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Развитие сельскохозяйственного производства способствует стабилизации продовольственного рынка, роста платежеспособности спроса населения, стимулирует развитие предприятий пищевой промышленности, обеспечивает повышение уровня занятости населения, тем самым изменяется в лучшую сторону социальная и экономическая ситуация не  только в сельских поселениях, но и в целом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Малопургинском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районе.</w:t>
            </w:r>
          </w:p>
          <w:p w:rsidR="00D33F1C" w:rsidRPr="00D33F1C" w:rsidRDefault="00D33F1C" w:rsidP="00D33F1C">
            <w:pPr>
              <w:tabs>
                <w:tab w:val="left" w:pos="13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6" w:type="dxa"/>
            <w:gridSpan w:val="2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02"/>
              <w:gridCol w:w="2976"/>
            </w:tblGrid>
            <w:tr w:rsidR="00331627" w:rsidTr="00191C9C">
              <w:tc>
                <w:tcPr>
                  <w:tcW w:w="2302" w:type="dxa"/>
                </w:tcPr>
                <w:p w:rsidR="00331627" w:rsidRPr="00C108A7" w:rsidRDefault="00331627" w:rsidP="00480E42">
                  <w:pPr>
                    <w:ind w:firstLine="351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108A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</w:t>
                  </w:r>
                  <w:r w:rsidR="00C8386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 району в первом полугодии 2017</w:t>
                  </w:r>
                  <w:r w:rsidRPr="00C108A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года </w:t>
                  </w:r>
                  <w:proofErr w:type="spellStart"/>
                  <w:r w:rsidRPr="00C108A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сельхозтоваропроизводителями</w:t>
                  </w:r>
                  <w:proofErr w:type="spellEnd"/>
                  <w:r w:rsidRPr="00C108A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произведено </w:t>
                  </w:r>
                  <w:r w:rsidR="00480E42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19,7 тыс.</w:t>
                  </w:r>
                  <w:r w:rsidRPr="00C108A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тонны молока, что выше уровня 201</w:t>
                  </w:r>
                  <w:r w:rsidR="00C83867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  <w:r w:rsidRPr="00C108A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года на </w:t>
                  </w:r>
                  <w:r w:rsidR="00480E42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0,25 тыс.</w:t>
                  </w:r>
                  <w:r w:rsidRPr="00C108A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тонн. </w:t>
                  </w:r>
                </w:p>
              </w:tc>
              <w:tc>
                <w:tcPr>
                  <w:tcW w:w="2976" w:type="dxa"/>
                </w:tcPr>
                <w:p w:rsidR="00331627" w:rsidRDefault="00092F14" w:rsidP="00191C9C">
                  <w:pPr>
                    <w:ind w:left="-108" w:right="-506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2FC8846C" wp14:editId="3A8CEC4A">
                        <wp:extent cx="2125980" cy="1242060"/>
                        <wp:effectExtent l="0" t="0" r="7620" b="0"/>
                        <wp:docPr id="1" name="Диаграмма 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"/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31627" w:rsidRDefault="00331627" w:rsidP="00B76CCC">
            <w:pPr>
              <w:tabs>
                <w:tab w:val="left" w:pos="1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ЖИЛИЩНАЯ ПОЛИТИКА</w:t>
            </w:r>
          </w:p>
          <w:p w:rsidR="00331627" w:rsidRDefault="00331627" w:rsidP="00C97DB3">
            <w:pPr>
              <w:tabs>
                <w:tab w:val="left" w:pos="136"/>
              </w:tabs>
              <w:ind w:left="175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Перспективы социально-экономического развития района во многом зависят от объемов капитально строительства</w:t>
            </w:r>
          </w:p>
          <w:tbl>
            <w:tblPr>
              <w:tblStyle w:val="a3"/>
              <w:tblW w:w="559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5"/>
              <w:gridCol w:w="2268"/>
              <w:gridCol w:w="175"/>
              <w:gridCol w:w="1457"/>
              <w:gridCol w:w="1345"/>
              <w:gridCol w:w="175"/>
            </w:tblGrid>
            <w:tr w:rsidR="00C97DB3" w:rsidTr="00831E80">
              <w:trPr>
                <w:gridAfter w:val="1"/>
                <w:wAfter w:w="175" w:type="dxa"/>
              </w:trPr>
              <w:tc>
                <w:tcPr>
                  <w:tcW w:w="2443" w:type="dxa"/>
                  <w:gridSpan w:val="2"/>
                </w:tcPr>
                <w:p w:rsidR="00C97DB3" w:rsidRDefault="00C97DB3" w:rsidP="00C97DB3">
                  <w:pPr>
                    <w:tabs>
                      <w:tab w:val="left" w:pos="136"/>
                    </w:tabs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4B51B08B" wp14:editId="17EEA049">
                        <wp:extent cx="1455420" cy="1236062"/>
                        <wp:effectExtent l="0" t="0" r="0" b="2540"/>
                        <wp:docPr id="6155" name="Рисунок 61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248" cy="12376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32" w:type="dxa"/>
                  <w:gridSpan w:val="2"/>
                  <w:tcBorders>
                    <w:right w:val="single" w:sz="4" w:space="0" w:color="auto"/>
                  </w:tcBorders>
                </w:tcPr>
                <w:p w:rsidR="00C97DB3" w:rsidRDefault="00C97DB3" w:rsidP="00C97DB3">
                  <w:pPr>
                    <w:tabs>
                      <w:tab w:val="left" w:pos="136"/>
                    </w:tabs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3887D78D" wp14:editId="4E651D8E">
                        <wp:extent cx="944880" cy="661703"/>
                        <wp:effectExtent l="0" t="0" r="7620" b="5080"/>
                        <wp:docPr id="66561" name="Рисунок 665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532" cy="6628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82BA88E" wp14:editId="5DEE0C80">
                        <wp:extent cx="944880" cy="579120"/>
                        <wp:effectExtent l="0" t="0" r="7620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3620" cy="57834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45" w:type="dxa"/>
                  <w:tcBorders>
                    <w:left w:val="single" w:sz="4" w:space="0" w:color="auto"/>
                  </w:tcBorders>
                </w:tcPr>
                <w:p w:rsidR="00C97DB3" w:rsidRDefault="00C97DB3" w:rsidP="00C97DB3">
                  <w:pPr>
                    <w:tabs>
                      <w:tab w:val="left" w:pos="136"/>
                    </w:tabs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0627E31" wp14:editId="2D8FE2A9">
                        <wp:extent cx="845820" cy="655320"/>
                        <wp:effectExtent l="0" t="0" r="0" b="0"/>
                        <wp:docPr id="66565" name="Рисунок 665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5820" cy="6553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7DB3" w:rsidRDefault="00C97DB3" w:rsidP="00C97DB3">
                  <w:pPr>
                    <w:tabs>
                      <w:tab w:val="left" w:pos="136"/>
                    </w:tabs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3F74477" wp14:editId="400A3F41">
                        <wp:extent cx="944650" cy="586740"/>
                        <wp:effectExtent l="0" t="0" r="8255" b="3810"/>
                        <wp:docPr id="66563" name="Рисунок 66563" descr="C:\Users\МихайловаНИ.ECONOM1\Desktop\DSC066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МихайловаНИ.ECONOM1\Desktop\DSC066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780" cy="5868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14B2" w:rsidTr="00831E80">
              <w:trPr>
                <w:gridBefore w:val="1"/>
                <w:wBefore w:w="175" w:type="dxa"/>
              </w:trPr>
              <w:tc>
                <w:tcPr>
                  <w:tcW w:w="2443" w:type="dxa"/>
                  <w:gridSpan w:val="2"/>
                </w:tcPr>
                <w:p w:rsidR="00C4141D" w:rsidRDefault="005814B2" w:rsidP="00B76CCC">
                  <w:pPr>
                    <w:tabs>
                      <w:tab w:val="left" w:pos="136"/>
                    </w:tabs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525E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</w:t>
                  </w:r>
                  <w:r w:rsidR="00655E2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</w:t>
                  </w:r>
                </w:p>
                <w:p w:rsidR="005814B2" w:rsidRPr="00E525E4" w:rsidRDefault="005814B2" w:rsidP="00C4141D">
                  <w:pPr>
                    <w:tabs>
                      <w:tab w:val="left" w:pos="136"/>
                    </w:tabs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525E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Положительная динамика наблюдается в районе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и </w:t>
                  </w:r>
                  <w:r w:rsidRPr="00E525E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 жилищному  строительству. Ежегодно строится </w:t>
                  </w:r>
                  <w:r w:rsidR="00C4141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около </w:t>
                  </w:r>
                  <w:r w:rsidRPr="00E525E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1</w:t>
                  </w:r>
                  <w:r w:rsidR="00C4141D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  <w:r w:rsidRPr="00E525E4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000 квадратных метров жилья, район стабильно входит в пятерку лучших в республике</w:t>
                  </w:r>
                </w:p>
              </w:tc>
              <w:tc>
                <w:tcPr>
                  <w:tcW w:w="2977" w:type="dxa"/>
                  <w:gridSpan w:val="3"/>
                </w:tcPr>
                <w:p w:rsidR="005814B2" w:rsidRDefault="005D6765" w:rsidP="00B76CCC">
                  <w:pPr>
                    <w:tabs>
                      <w:tab w:val="left" w:pos="136"/>
                    </w:tabs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4297907" wp14:editId="2614E846">
                        <wp:extent cx="1950720" cy="1356360"/>
                        <wp:effectExtent l="0" t="0" r="0" b="0"/>
                        <wp:docPr id="16" name="Диаграмма 16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9"/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E4DAF" w:rsidRDefault="001E4DAF" w:rsidP="007458B6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  <w:p w:rsidR="007458B6" w:rsidRDefault="007458B6" w:rsidP="007458B6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ЗАНЯТОСТЬ НАСЕЛЕНИЯ</w:t>
            </w:r>
          </w:p>
          <w:p w:rsidR="007458B6" w:rsidRPr="00E00258" w:rsidRDefault="007458B6" w:rsidP="00831E80">
            <w:pPr>
              <w:ind w:left="317" w:firstLine="33"/>
              <w:jc w:val="both"/>
              <w:rPr>
                <w:rFonts w:ascii="Times New Roman" w:hAnsi="Times New Roman" w:cs="Times New Roman"/>
                <w:b/>
                <w:sz w:val="8"/>
                <w:szCs w:val="28"/>
              </w:rPr>
            </w:pPr>
            <w:r w:rsidRPr="00E00258">
              <w:rPr>
                <w:rFonts w:ascii="Times New Roman" w:hAnsi="Times New Roman" w:cs="Times New Roman"/>
                <w:sz w:val="20"/>
                <w:szCs w:val="28"/>
              </w:rPr>
              <w:t>К числу важнейших предпосылок развития экономики района относится обеспеченность района трудовыми ресурсами.</w:t>
            </w:r>
            <w:r w:rsidRPr="00E00258">
              <w:rPr>
                <w:rFonts w:ascii="Times New Roman" w:hAnsi="Times New Roman" w:cs="Times New Roman"/>
                <w:bCs/>
                <w:sz w:val="20"/>
                <w:szCs w:val="28"/>
              </w:rPr>
              <w:t xml:space="preserve"> Более 5</w:t>
            </w:r>
            <w:r w:rsidR="00EA2487">
              <w:rPr>
                <w:rFonts w:ascii="Times New Roman" w:hAnsi="Times New Roman" w:cs="Times New Roman"/>
                <w:bCs/>
                <w:sz w:val="20"/>
                <w:szCs w:val="28"/>
              </w:rPr>
              <w:t>3</w:t>
            </w:r>
            <w:r w:rsidRPr="00E00258">
              <w:rPr>
                <w:rFonts w:ascii="Times New Roman" w:hAnsi="Times New Roman" w:cs="Times New Roman"/>
                <w:bCs/>
                <w:sz w:val="20"/>
                <w:szCs w:val="28"/>
              </w:rPr>
              <w:t xml:space="preserve"> % от общей численности населения района составляет численность трудоспособного населения. Это 17940 человек.  </w:t>
            </w:r>
          </w:p>
          <w:p w:rsidR="007458B6" w:rsidRDefault="007458B6" w:rsidP="007458B6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E00258">
              <w:rPr>
                <w:rFonts w:ascii="Times New Roman" w:hAnsi="Times New Roman" w:cs="Times New Roman"/>
                <w:b/>
                <w:noProof/>
                <w:sz w:val="20"/>
                <w:szCs w:val="28"/>
                <w:lang w:eastAsia="ru-RU"/>
              </w:rPr>
              <w:drawing>
                <wp:inline distT="0" distB="0" distL="0" distR="0" wp14:anchorId="0B1F7A08" wp14:editId="51994C03">
                  <wp:extent cx="3131820" cy="1074420"/>
                  <wp:effectExtent l="0" t="0" r="0" b="0"/>
                  <wp:docPr id="8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  <w:p w:rsidR="00E00258" w:rsidRPr="00E00258" w:rsidRDefault="00E00258" w:rsidP="00D33F1C">
            <w:pPr>
              <w:ind w:left="175" w:firstLine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12ADF" w:rsidTr="00831E80">
        <w:trPr>
          <w:gridBefore w:val="1"/>
          <w:wBefore w:w="142" w:type="dxa"/>
        </w:trPr>
        <w:tc>
          <w:tcPr>
            <w:tcW w:w="5104" w:type="dxa"/>
          </w:tcPr>
          <w:p w:rsidR="00C12ADF" w:rsidRDefault="00C12ADF" w:rsidP="00346BD0">
            <w:pPr>
              <w:ind w:left="175" w:right="317" w:firstLine="4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258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Уровень регистрируемой безработицы от экономически активного населения на протяжении 5 лет социально-экономического развития в среднем составлял 1,</w:t>
            </w:r>
            <w:r w:rsidR="009B590B">
              <w:rPr>
                <w:rFonts w:ascii="Times New Roman" w:hAnsi="Times New Roman" w:cs="Times New Roman"/>
                <w:sz w:val="20"/>
                <w:szCs w:val="28"/>
              </w:rPr>
              <w:t>3</w:t>
            </w:r>
            <w:r w:rsidRPr="00E00258">
              <w:rPr>
                <w:rFonts w:ascii="Times New Roman" w:hAnsi="Times New Roman" w:cs="Times New Roman"/>
                <w:sz w:val="20"/>
                <w:szCs w:val="28"/>
              </w:rPr>
              <w:t xml:space="preserve">%.  </w:t>
            </w:r>
            <w:r w:rsidR="00827893">
              <w:rPr>
                <w:rFonts w:ascii="Times New Roman" w:hAnsi="Times New Roman" w:cs="Times New Roman"/>
                <w:sz w:val="20"/>
                <w:szCs w:val="20"/>
              </w:rPr>
              <w:t>За первое полугодие</w:t>
            </w:r>
            <w:r w:rsidRPr="00E00258">
              <w:rPr>
                <w:rFonts w:ascii="Times New Roman" w:hAnsi="Times New Roman" w:cs="Times New Roman"/>
                <w:sz w:val="20"/>
                <w:szCs w:val="20"/>
              </w:rPr>
              <w:t xml:space="preserve">  201</w:t>
            </w:r>
            <w:r w:rsidR="00827893" w:rsidRPr="0082789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00258"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  <w:r w:rsidR="00827893">
              <w:rPr>
                <w:rFonts w:ascii="Times New Roman" w:hAnsi="Times New Roman" w:cs="Times New Roman"/>
                <w:sz w:val="20"/>
                <w:szCs w:val="20"/>
              </w:rPr>
              <w:t xml:space="preserve"> число безработных составляло 222</w:t>
            </w:r>
            <w:r w:rsidRPr="00E00258">
              <w:rPr>
                <w:rFonts w:ascii="Times New Roman" w:hAnsi="Times New Roman" w:cs="Times New Roman"/>
                <w:sz w:val="20"/>
                <w:szCs w:val="20"/>
              </w:rPr>
              <w:t xml:space="preserve"> человека </w:t>
            </w:r>
            <w:r w:rsidR="00C4141D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16316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E00258">
              <w:rPr>
                <w:rFonts w:ascii="Times New Roman" w:hAnsi="Times New Roman" w:cs="Times New Roman"/>
                <w:sz w:val="20"/>
                <w:szCs w:val="20"/>
              </w:rPr>
              <w:t>ров</w:t>
            </w:r>
            <w:r w:rsidR="00C4141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0025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C4141D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E00258">
              <w:rPr>
                <w:rFonts w:ascii="Times New Roman" w:hAnsi="Times New Roman" w:cs="Times New Roman"/>
                <w:sz w:val="20"/>
                <w:szCs w:val="20"/>
              </w:rPr>
              <w:t xml:space="preserve"> безработицы  </w:t>
            </w:r>
            <w:r w:rsidR="00C4141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E00258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EA24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E0025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="00C4141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0025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27893" w:rsidRDefault="00827893" w:rsidP="00827893">
            <w:pPr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05F765" wp14:editId="5CF08B2C">
                  <wp:extent cx="3268980" cy="1158240"/>
                  <wp:effectExtent l="0" t="0" r="7620" b="3810"/>
                  <wp:docPr id="15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  <w:p w:rsidR="00C12ADF" w:rsidRDefault="00C12ADF" w:rsidP="00E0025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00258">
              <w:rPr>
                <w:rFonts w:ascii="Times New Roman" w:hAnsi="Times New Roman" w:cs="Times New Roman"/>
                <w:b/>
                <w:sz w:val="20"/>
              </w:rPr>
              <w:t>ОБРАЗОВАНИЕ</w:t>
            </w:r>
          </w:p>
          <w:p w:rsidR="00C12ADF" w:rsidRDefault="00C12ADF" w:rsidP="00C74C70">
            <w:pPr>
              <w:ind w:right="317" w:firstLine="317"/>
              <w:jc w:val="both"/>
              <w:rPr>
                <w:rFonts w:ascii="Times New Roman" w:hAnsi="Times New Roman" w:cs="Times New Roman"/>
                <w:sz w:val="20"/>
              </w:rPr>
            </w:pPr>
            <w:r w:rsidRPr="00890005">
              <w:rPr>
                <w:rFonts w:ascii="Times New Roman" w:hAnsi="Times New Roman" w:cs="Times New Roman"/>
                <w:sz w:val="20"/>
              </w:rPr>
              <w:t>Возрастает качество образования, его доступность и эффективность.</w:t>
            </w:r>
            <w:r>
              <w:rPr>
                <w:rFonts w:ascii="Times New Roman" w:hAnsi="Times New Roman" w:cs="Times New Roman"/>
                <w:sz w:val="20"/>
              </w:rPr>
              <w:t xml:space="preserve"> Единое образовательное пространство Малопургинского района включает в себя </w:t>
            </w:r>
            <w:r w:rsidR="001C2AC8">
              <w:rPr>
                <w:rFonts w:ascii="Times New Roman" w:hAnsi="Times New Roman" w:cs="Times New Roman"/>
                <w:sz w:val="20"/>
              </w:rPr>
              <w:t xml:space="preserve">41 </w:t>
            </w:r>
            <w:r>
              <w:rPr>
                <w:rFonts w:ascii="Times New Roman" w:hAnsi="Times New Roman" w:cs="Times New Roman"/>
                <w:sz w:val="20"/>
              </w:rPr>
              <w:t>образовательн</w:t>
            </w:r>
            <w:r w:rsidR="001C2AC8">
              <w:rPr>
                <w:rFonts w:ascii="Times New Roman" w:hAnsi="Times New Roman" w:cs="Times New Roman"/>
                <w:sz w:val="20"/>
              </w:rPr>
              <w:t xml:space="preserve">ую </w:t>
            </w:r>
            <w:r>
              <w:rPr>
                <w:rFonts w:ascii="Times New Roman" w:hAnsi="Times New Roman" w:cs="Times New Roman"/>
                <w:sz w:val="20"/>
              </w:rPr>
              <w:t>организаци</w:t>
            </w:r>
            <w:r w:rsidR="001C2AC8">
              <w:rPr>
                <w:rFonts w:ascii="Times New Roman" w:hAnsi="Times New Roman" w:cs="Times New Roman"/>
                <w:sz w:val="20"/>
              </w:rPr>
              <w:t>ю</w:t>
            </w:r>
            <w:r>
              <w:rPr>
                <w:rFonts w:ascii="Times New Roman" w:hAnsi="Times New Roman" w:cs="Times New Roman"/>
                <w:sz w:val="20"/>
              </w:rPr>
              <w:t xml:space="preserve">, </w:t>
            </w:r>
            <w:r w:rsidR="001C2AC8">
              <w:rPr>
                <w:rFonts w:ascii="Times New Roman" w:hAnsi="Times New Roman" w:cs="Times New Roman"/>
                <w:sz w:val="20"/>
              </w:rPr>
              <w:t>818</w:t>
            </w:r>
            <w:r>
              <w:rPr>
                <w:rFonts w:ascii="Times New Roman" w:hAnsi="Times New Roman" w:cs="Times New Roman"/>
                <w:sz w:val="20"/>
              </w:rPr>
              <w:t xml:space="preserve"> педагогических и руководящих работников, </w:t>
            </w:r>
            <w:r w:rsidR="001C2AC8">
              <w:rPr>
                <w:rFonts w:ascii="Times New Roman" w:hAnsi="Times New Roman" w:cs="Times New Roman"/>
                <w:sz w:val="20"/>
              </w:rPr>
              <w:t>4246</w:t>
            </w:r>
            <w:r>
              <w:rPr>
                <w:rFonts w:ascii="Times New Roman" w:hAnsi="Times New Roman" w:cs="Times New Roman"/>
                <w:sz w:val="20"/>
              </w:rPr>
              <w:t xml:space="preserve"> обучающихся и 21</w:t>
            </w:r>
            <w:r w:rsidR="001C2AC8">
              <w:rPr>
                <w:rFonts w:ascii="Times New Roman" w:hAnsi="Times New Roman" w:cs="Times New Roman"/>
                <w:sz w:val="20"/>
              </w:rPr>
              <w:t>36</w:t>
            </w:r>
            <w:r>
              <w:rPr>
                <w:rFonts w:ascii="Times New Roman" w:hAnsi="Times New Roman" w:cs="Times New Roman"/>
                <w:sz w:val="20"/>
              </w:rPr>
              <w:t xml:space="preserve"> воспитанников дошкольных образовательных учреждений.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72"/>
              <w:gridCol w:w="2977"/>
            </w:tblGrid>
            <w:tr w:rsidR="001C3B96" w:rsidTr="00D12262">
              <w:trPr>
                <w:trHeight w:val="1794"/>
              </w:trPr>
              <w:tc>
                <w:tcPr>
                  <w:tcW w:w="1872" w:type="dxa"/>
                </w:tcPr>
                <w:p w:rsidR="001C3B96" w:rsidRDefault="001C3B96" w:rsidP="001C3B96">
                  <w:pPr>
                    <w:ind w:left="-79"/>
                    <w:jc w:val="both"/>
                    <w:rPr>
                      <w:rFonts w:ascii="Times New Roman" w:hAnsi="Times New Roman" w:cs="Times New Roman"/>
                      <w:sz w:val="20"/>
                    </w:rPr>
                  </w:pPr>
                  <w:r w:rsidRPr="001C3B96">
                    <w:rPr>
                      <w:rFonts w:ascii="Times New Roman" w:hAnsi="Times New Roman" w:cs="Times New Roman"/>
                      <w:sz w:val="20"/>
                    </w:rPr>
                    <w:t>В ТОП 200 сельских общеобразовательных организаций втор</w:t>
                  </w:r>
                  <w:r w:rsidR="00711773">
                    <w:rPr>
                      <w:rFonts w:ascii="Times New Roman" w:hAnsi="Times New Roman" w:cs="Times New Roman"/>
                      <w:sz w:val="20"/>
                    </w:rPr>
                    <w:t xml:space="preserve">ой раз включена МОУ гимназия </w:t>
                  </w:r>
                  <w:proofErr w:type="spellStart"/>
                  <w:r w:rsidR="00711773">
                    <w:rPr>
                      <w:rFonts w:ascii="Times New Roman" w:hAnsi="Times New Roman" w:cs="Times New Roman"/>
                      <w:sz w:val="20"/>
                    </w:rPr>
                    <w:t>с</w:t>
                  </w:r>
                  <w:proofErr w:type="gramStart"/>
                  <w:r w:rsidR="00711773">
                    <w:rPr>
                      <w:rFonts w:ascii="Times New Roman" w:hAnsi="Times New Roman" w:cs="Times New Roman"/>
                      <w:sz w:val="20"/>
                    </w:rPr>
                    <w:t>.</w:t>
                  </w:r>
                  <w:r w:rsidRPr="001C3B96">
                    <w:rPr>
                      <w:rFonts w:ascii="Times New Roman" w:hAnsi="Times New Roman" w:cs="Times New Roman"/>
                      <w:sz w:val="20"/>
                    </w:rPr>
                    <w:t>М</w:t>
                  </w:r>
                  <w:proofErr w:type="gramEnd"/>
                  <w:r w:rsidRPr="001C3B96">
                    <w:rPr>
                      <w:rFonts w:ascii="Times New Roman" w:hAnsi="Times New Roman" w:cs="Times New Roman"/>
                      <w:sz w:val="20"/>
                    </w:rPr>
                    <w:t>алая</w:t>
                  </w:r>
                  <w:proofErr w:type="spellEnd"/>
                  <w:r w:rsidRPr="001C3B96">
                    <w:rPr>
                      <w:rFonts w:ascii="Times New Roman" w:hAnsi="Times New Roman" w:cs="Times New Roman"/>
                      <w:sz w:val="20"/>
                    </w:rPr>
                    <w:t xml:space="preserve"> Пурга</w:t>
                  </w:r>
                </w:p>
              </w:tc>
              <w:tc>
                <w:tcPr>
                  <w:tcW w:w="2977" w:type="dxa"/>
                </w:tcPr>
                <w:p w:rsidR="001C3B96" w:rsidRDefault="001C3B96" w:rsidP="00C74C70">
                  <w:pPr>
                    <w:ind w:right="317"/>
                    <w:jc w:val="both"/>
                    <w:rPr>
                      <w:rFonts w:ascii="Times New Roman" w:hAnsi="Times New Roman" w:cs="Times New Roman"/>
                      <w:sz w:val="20"/>
                    </w:rPr>
                  </w:pPr>
                  <w:r w:rsidRPr="001C3B96">
                    <w:rPr>
                      <w:rFonts w:ascii="Times New Roman" w:hAnsi="Times New Roman" w:cs="Times New Roman"/>
                      <w:noProof/>
                      <w:sz w:val="20"/>
                      <w:lang w:eastAsia="ru-RU"/>
                    </w:rPr>
                    <w:drawing>
                      <wp:inline distT="0" distB="0" distL="0" distR="0" wp14:anchorId="1317FAA5" wp14:editId="19F73AD9">
                        <wp:extent cx="1996440" cy="1272540"/>
                        <wp:effectExtent l="0" t="0" r="41910" b="41910"/>
                        <wp:docPr id="1945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5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5696" cy="127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12ADF" w:rsidRDefault="00D12262" w:rsidP="00C74C70">
            <w:pPr>
              <w:ind w:right="317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C12ADF" w:rsidRPr="00890005">
              <w:rPr>
                <w:rFonts w:ascii="Times New Roman" w:hAnsi="Times New Roman" w:cs="Times New Roman"/>
                <w:sz w:val="20"/>
                <w:szCs w:val="28"/>
              </w:rPr>
              <w:t>Основным богатством и гордостью района являются наши дети</w:t>
            </w:r>
            <w:r w:rsidR="00C12ADF">
              <w:rPr>
                <w:rFonts w:ascii="Times New Roman" w:hAnsi="Times New Roman" w:cs="Times New Roman"/>
                <w:sz w:val="20"/>
                <w:szCs w:val="28"/>
              </w:rPr>
              <w:t>.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53"/>
              <w:gridCol w:w="1701"/>
              <w:gridCol w:w="307"/>
            </w:tblGrid>
            <w:tr w:rsidR="00C12ADF" w:rsidTr="00831E80">
              <w:trPr>
                <w:gridAfter w:val="1"/>
                <w:wAfter w:w="307" w:type="dxa"/>
                <w:trHeight w:val="1812"/>
              </w:trPr>
              <w:tc>
                <w:tcPr>
                  <w:tcW w:w="3153" w:type="dxa"/>
                </w:tcPr>
                <w:p w:rsidR="00C12ADF" w:rsidRDefault="001C2AC8" w:rsidP="00E00258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0"/>
                      <w:lang w:eastAsia="ru-RU"/>
                    </w:rPr>
                    <w:drawing>
                      <wp:inline distT="0" distB="0" distL="0" distR="0" wp14:anchorId="3C99656F" wp14:editId="63D51B8E">
                        <wp:extent cx="2094417" cy="1112520"/>
                        <wp:effectExtent l="0" t="0" r="127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4417" cy="11125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</w:tcPr>
                <w:p w:rsidR="00C12ADF" w:rsidRDefault="00D12262" w:rsidP="00C965E4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8"/>
                    </w:rPr>
                    <w:t>В учебном 2016</w:t>
                  </w:r>
                  <w:r w:rsidR="00C4141D">
                    <w:rPr>
                      <w:rFonts w:ascii="Times New Roman" w:hAnsi="Times New Roman" w:cs="Times New Roman"/>
                      <w:sz w:val="20"/>
                      <w:szCs w:val="28"/>
                    </w:rPr>
                    <w:t>-201</w:t>
                  </w:r>
                  <w:r>
                    <w:rPr>
                      <w:rFonts w:ascii="Times New Roman" w:hAnsi="Times New Roman" w:cs="Times New Roman"/>
                      <w:sz w:val="20"/>
                      <w:szCs w:val="28"/>
                    </w:rPr>
                    <w:t>7</w:t>
                  </w:r>
                  <w:r w:rsidR="00C4141D">
                    <w:rPr>
                      <w:rFonts w:ascii="Times New Roman" w:hAnsi="Times New Roman" w:cs="Times New Roman"/>
                      <w:sz w:val="20"/>
                      <w:szCs w:val="28"/>
                    </w:rPr>
                    <w:t xml:space="preserve"> году</w:t>
                  </w:r>
                </w:p>
                <w:p w:rsidR="001C2AC8" w:rsidRPr="001C3B96" w:rsidRDefault="00827893" w:rsidP="001C3B9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8"/>
                    </w:rPr>
                    <w:t>15</w:t>
                  </w:r>
                  <w:r w:rsidR="00C12ADF">
                    <w:rPr>
                      <w:rFonts w:ascii="Times New Roman" w:hAnsi="Times New Roman" w:cs="Times New Roman"/>
                      <w:sz w:val="20"/>
                      <w:szCs w:val="28"/>
                    </w:rPr>
                    <w:t xml:space="preserve"> человек</w:t>
                  </w:r>
                  <w:r w:rsidR="00C12ADF" w:rsidRPr="00C965E4">
                    <w:rPr>
                      <w:rFonts w:ascii="Times New Roman" w:hAnsi="Times New Roman" w:cs="Times New Roman"/>
                      <w:sz w:val="20"/>
                      <w:szCs w:val="28"/>
                    </w:rPr>
                    <w:t xml:space="preserve">  </w:t>
                  </w:r>
                  <w:proofErr w:type="gramStart"/>
                  <w:r w:rsidR="00C12ADF" w:rsidRPr="00C965E4">
                    <w:rPr>
                      <w:rFonts w:ascii="Times New Roman" w:hAnsi="Times New Roman" w:cs="Times New Roman"/>
                      <w:sz w:val="20"/>
                      <w:szCs w:val="28"/>
                    </w:rPr>
                    <w:t>закончили школу</w:t>
                  </w:r>
                  <w:proofErr w:type="gramEnd"/>
                  <w:r w:rsidR="00C12ADF" w:rsidRPr="00C965E4">
                    <w:rPr>
                      <w:rFonts w:ascii="Times New Roman" w:hAnsi="Times New Roman" w:cs="Times New Roman"/>
                      <w:sz w:val="20"/>
                      <w:szCs w:val="28"/>
                    </w:rPr>
                    <w:t xml:space="preserve"> с  медалью «За особые успехи в учебе».</w:t>
                  </w:r>
                </w:p>
              </w:tc>
            </w:tr>
            <w:tr w:rsidR="00D12262" w:rsidTr="005D300A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753"/>
              </w:trPr>
              <w:tc>
                <w:tcPr>
                  <w:tcW w:w="516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12262" w:rsidRDefault="00D12262" w:rsidP="001C3B96">
                  <w:pPr>
                    <w:tabs>
                      <w:tab w:val="left" w:pos="540"/>
                      <w:tab w:val="left" w:pos="720"/>
                      <w:tab w:val="left" w:pos="900"/>
                    </w:tabs>
                    <w:suppressAutoHyphens/>
                    <w:ind w:right="31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8"/>
                    </w:rPr>
                  </w:pPr>
                </w:p>
                <w:p w:rsidR="00D12262" w:rsidRDefault="00D12262" w:rsidP="008F2805">
                  <w:pPr>
                    <w:tabs>
                      <w:tab w:val="left" w:pos="540"/>
                      <w:tab w:val="left" w:pos="720"/>
                      <w:tab w:val="left" w:pos="900"/>
                    </w:tabs>
                    <w:suppressAutoHyphens/>
                    <w:ind w:right="317" w:firstLine="351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ar-SA"/>
                    </w:rPr>
                  </w:pPr>
                  <w:r w:rsidRPr="00AF0384">
                    <w:rPr>
                      <w:rFonts w:ascii="Times New Roman" w:eastAsia="Times New Roman" w:hAnsi="Times New Roman" w:cs="Times New Roman"/>
                      <w:sz w:val="20"/>
                      <w:szCs w:val="28"/>
                    </w:rPr>
                    <w:t xml:space="preserve">Наши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8"/>
                    </w:rPr>
                    <w:t xml:space="preserve">команда из МОУ СОШ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8"/>
                    </w:rPr>
                    <w:t>д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0"/>
                      <w:szCs w:val="28"/>
                    </w:rPr>
                    <w:t>.С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0"/>
                      <w:szCs w:val="28"/>
                    </w:rPr>
                    <w:t>реднее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8"/>
                    </w:rPr>
                    <w:t>Кечево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8"/>
                    </w:rPr>
                    <w:t xml:space="preserve">  «СТОП» второй год</w:t>
                  </w:r>
                  <w:r w:rsidRPr="00AF0384">
                    <w:rPr>
                      <w:rFonts w:ascii="Times New Roman" w:eastAsia="Times New Roman" w:hAnsi="Times New Roman" w:cs="Times New Roman"/>
                      <w:sz w:val="20"/>
                      <w:szCs w:val="28"/>
                    </w:rPr>
                    <w:t xml:space="preserve"> представляли Удмуртскую </w:t>
                  </w:r>
                  <w:r w:rsidRPr="00D12262">
                    <w:rPr>
                      <w:rFonts w:ascii="Times New Roman" w:eastAsia="Times New Roman" w:hAnsi="Times New Roman" w:cs="Times New Roman"/>
                      <w:sz w:val="20"/>
                      <w:szCs w:val="28"/>
                    </w:rPr>
                    <w:t xml:space="preserve">Республику на </w:t>
                  </w:r>
                  <w:r w:rsidR="008F2805">
                    <w:rPr>
                      <w:rFonts w:ascii="Times New Roman" w:eastAsia="Times New Roman" w:hAnsi="Times New Roman" w:cs="Times New Roman"/>
                      <w:sz w:val="20"/>
                      <w:szCs w:val="28"/>
                    </w:rPr>
                    <w:t>всероссийском конкурсе-соревновании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8"/>
                    </w:rPr>
                    <w:t xml:space="preserve"> </w:t>
                  </w:r>
                  <w:r w:rsidR="008F2805" w:rsidRPr="008F2805">
                    <w:rPr>
                      <w:rFonts w:ascii="Times New Roman" w:eastAsia="Times New Roman" w:hAnsi="Times New Roman" w:cs="Times New Roman"/>
                      <w:sz w:val="20"/>
                      <w:szCs w:val="28"/>
                    </w:rPr>
                    <w:t xml:space="preserve">юных инспекторов движения  </w:t>
                  </w:r>
                </w:p>
              </w:tc>
            </w:tr>
          </w:tbl>
          <w:p w:rsidR="00A44351" w:rsidRDefault="00A44351" w:rsidP="001C3B96">
            <w:pPr>
              <w:tabs>
                <w:tab w:val="left" w:pos="540"/>
                <w:tab w:val="left" w:pos="720"/>
                <w:tab w:val="left" w:pos="900"/>
              </w:tabs>
              <w:suppressAutoHyphens/>
              <w:ind w:right="317" w:firstLine="317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ar-SA"/>
              </w:rPr>
            </w:pPr>
          </w:p>
          <w:p w:rsidR="00A44351" w:rsidRDefault="00A44351" w:rsidP="001C3B96">
            <w:pPr>
              <w:tabs>
                <w:tab w:val="left" w:pos="540"/>
                <w:tab w:val="left" w:pos="720"/>
                <w:tab w:val="left" w:pos="900"/>
              </w:tabs>
              <w:suppressAutoHyphens/>
              <w:ind w:right="317" w:firstLine="317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ar-SA"/>
              </w:rPr>
            </w:pPr>
          </w:p>
          <w:p w:rsidR="00A44351" w:rsidRDefault="00A44351" w:rsidP="001C3B96">
            <w:pPr>
              <w:tabs>
                <w:tab w:val="left" w:pos="540"/>
                <w:tab w:val="left" w:pos="720"/>
                <w:tab w:val="left" w:pos="900"/>
              </w:tabs>
              <w:suppressAutoHyphens/>
              <w:ind w:right="317" w:firstLine="317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ar-SA"/>
              </w:rPr>
            </w:pPr>
          </w:p>
          <w:p w:rsidR="00C12ADF" w:rsidRDefault="00C12ADF" w:rsidP="001C3B96">
            <w:pPr>
              <w:tabs>
                <w:tab w:val="left" w:pos="540"/>
                <w:tab w:val="left" w:pos="720"/>
                <w:tab w:val="left" w:pos="900"/>
              </w:tabs>
              <w:suppressAutoHyphens/>
              <w:ind w:right="317" w:firstLine="317"/>
              <w:jc w:val="both"/>
            </w:pPr>
          </w:p>
        </w:tc>
        <w:tc>
          <w:tcPr>
            <w:tcW w:w="6236" w:type="dxa"/>
            <w:gridSpan w:val="2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93"/>
              <w:gridCol w:w="3544"/>
              <w:gridCol w:w="24"/>
            </w:tblGrid>
            <w:tr w:rsidR="00C12ADF" w:rsidTr="00C12ADF">
              <w:trPr>
                <w:gridAfter w:val="1"/>
                <w:wAfter w:w="24" w:type="dxa"/>
              </w:trPr>
              <w:tc>
                <w:tcPr>
                  <w:tcW w:w="513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12ADF" w:rsidRDefault="00C12ADF" w:rsidP="00C12ADF">
                  <w:pPr>
                    <w:tabs>
                      <w:tab w:val="left" w:pos="540"/>
                      <w:tab w:val="left" w:pos="720"/>
                      <w:tab w:val="left" w:pos="900"/>
                    </w:tabs>
                    <w:suppressAutoHyphens/>
                    <w:ind w:right="-419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ar-SA"/>
                    </w:rPr>
                  </w:pPr>
                </w:p>
              </w:tc>
            </w:tr>
            <w:tr w:rsidR="00A44351" w:rsidTr="00D12262">
              <w:tc>
                <w:tcPr>
                  <w:tcW w:w="159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44351" w:rsidRDefault="00A44351" w:rsidP="008F2805">
                  <w:pPr>
                    <w:tabs>
                      <w:tab w:val="left" w:pos="540"/>
                      <w:tab w:val="left" w:pos="720"/>
                      <w:tab w:val="left" w:pos="900"/>
                    </w:tabs>
                    <w:suppressAutoHyphens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ar-SA"/>
                    </w:rPr>
                  </w:pPr>
                  <w:r w:rsidRPr="00A44351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ar-SA"/>
                    </w:rPr>
                    <w:t xml:space="preserve"> «Безопасное колесо - 2017», которое проходило в </w:t>
                  </w:r>
                  <w:proofErr w:type="spellStart"/>
                  <w:r w:rsidRPr="00A44351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ar-SA"/>
                    </w:rPr>
                    <w:t>г</w:t>
                  </w:r>
                  <w:proofErr w:type="gramStart"/>
                  <w:r w:rsidRPr="00A44351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ar-SA"/>
                    </w:rPr>
                    <w:t>.</w:t>
                  </w:r>
                  <w:r w:rsidR="008F2805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ar-SA"/>
                    </w:rPr>
                    <w:t>У</w:t>
                  </w:r>
                  <w:proofErr w:type="gramEnd"/>
                  <w:r w:rsidR="008F2805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ar-SA"/>
                    </w:rPr>
                    <w:t>льяновске</w:t>
                  </w:r>
                  <w:proofErr w:type="spellEnd"/>
                  <w:r w:rsidRPr="00A44351"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ar-SA"/>
                    </w:rPr>
                    <w:t>, и вошли в двадцатку лучших.</w:t>
                  </w:r>
                </w:p>
              </w:tc>
              <w:tc>
                <w:tcPr>
                  <w:tcW w:w="356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44351" w:rsidRDefault="00A44351" w:rsidP="00F81642">
                  <w:pPr>
                    <w:tabs>
                      <w:tab w:val="left" w:pos="540"/>
                      <w:tab w:val="left" w:pos="720"/>
                      <w:tab w:val="left" w:pos="900"/>
                    </w:tabs>
                    <w:suppressAutoHyphens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8"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8"/>
                      <w:lang w:eastAsia="ru-RU"/>
                    </w:rPr>
                    <w:drawing>
                      <wp:inline distT="0" distB="0" distL="0" distR="0" wp14:anchorId="4A690F7A" wp14:editId="3B83A665">
                        <wp:extent cx="2148840" cy="1249680"/>
                        <wp:effectExtent l="0" t="0" r="3810" b="7620"/>
                        <wp:docPr id="66566" name="Рисунок 66566" descr="C:\Users\МихайловаНИ.ECONOM1\AppData\Local\Temp\7zOBDD9.tmp\DSC006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МихайловаНИ.ECONOM1\AppData\Local\Temp\7zOBDD9.tmp\DSC006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0938" cy="1250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bookmarkStart w:id="0" w:name="_GoBack"/>
              <w:bookmarkEnd w:id="0"/>
            </w:tr>
          </w:tbl>
          <w:p w:rsidR="00C12ADF" w:rsidRDefault="00C12ADF" w:rsidP="00831E80">
            <w:pPr>
              <w:tabs>
                <w:tab w:val="left" w:pos="540"/>
                <w:tab w:val="left" w:pos="720"/>
                <w:tab w:val="left" w:pos="900"/>
                <w:tab w:val="left" w:pos="5136"/>
              </w:tabs>
              <w:suppressAutoHyphens/>
              <w:ind w:left="176" w:right="884" w:firstLine="317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ar-SA"/>
              </w:rPr>
            </w:pPr>
            <w:r w:rsidRPr="00C965E4">
              <w:rPr>
                <w:rFonts w:ascii="Times New Roman" w:eastAsia="Times New Roman" w:hAnsi="Times New Roman" w:cs="Times New Roman"/>
                <w:sz w:val="20"/>
                <w:szCs w:val="28"/>
                <w:lang w:eastAsia="ar-SA"/>
              </w:rPr>
              <w:t>Малопургинский район - это единственный район в республике, где учреждены  награды за воспитание</w:t>
            </w:r>
            <w:r>
              <w:rPr>
                <w:rFonts w:ascii="Times New Roman" w:eastAsia="Times New Roman" w:hAnsi="Times New Roman" w:cs="Times New Roman"/>
                <w:sz w:val="20"/>
                <w:szCs w:val="28"/>
                <w:lang w:eastAsia="ar-SA"/>
              </w:rPr>
              <w:t xml:space="preserve"> детей</w:t>
            </w:r>
          </w:p>
          <w:p w:rsidR="00C12ADF" w:rsidRPr="00D833CF" w:rsidRDefault="00C12ADF" w:rsidP="00831E80">
            <w:pPr>
              <w:tabs>
                <w:tab w:val="left" w:pos="540"/>
                <w:tab w:val="left" w:pos="720"/>
                <w:tab w:val="left" w:pos="900"/>
                <w:tab w:val="left" w:pos="5136"/>
              </w:tabs>
              <w:suppressAutoHyphens/>
              <w:ind w:left="176" w:right="884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8"/>
                <w:lang w:eastAsia="ar-SA"/>
              </w:rPr>
              <w:t>н</w:t>
            </w:r>
            <w:r w:rsidRPr="00C965E4">
              <w:rPr>
                <w:rFonts w:ascii="Times New Roman" w:eastAsia="Times New Roman" w:hAnsi="Times New Roman" w:cs="Times New Roman"/>
                <w:sz w:val="20"/>
                <w:szCs w:val="28"/>
                <w:lang w:eastAsia="ar-SA"/>
              </w:rPr>
              <w:t>а уровне муниципалитета: почетные звания «Дочь Малопургинского района» и «За верность отцовскому долгу».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49"/>
              <w:gridCol w:w="2649"/>
            </w:tblGrid>
            <w:tr w:rsidR="00C12ADF" w:rsidTr="00B76CCC">
              <w:tc>
                <w:tcPr>
                  <w:tcW w:w="2649" w:type="dxa"/>
                </w:tcPr>
                <w:p w:rsidR="00C12ADF" w:rsidRDefault="00A74ECA" w:rsidP="006F772D">
                  <w:pPr>
                    <w:rPr>
                      <w:sz w:val="16"/>
                    </w:rPr>
                  </w:pPr>
                  <w:r>
                    <w:rPr>
                      <w:noProof/>
                      <w:sz w:val="16"/>
                      <w:lang w:eastAsia="ru-RU"/>
                    </w:rPr>
                    <w:drawing>
                      <wp:inline distT="0" distB="0" distL="0" distR="0" wp14:anchorId="7F304DC5" wp14:editId="7B246BBC">
                        <wp:extent cx="1592580" cy="990600"/>
                        <wp:effectExtent l="0" t="0" r="7620" b="0"/>
                        <wp:docPr id="66577" name="Рисунок 665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388" cy="98923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49" w:type="dxa"/>
                </w:tcPr>
                <w:p w:rsidR="00C12ADF" w:rsidRDefault="006F772D" w:rsidP="006F772D">
                  <w:pPr>
                    <w:rPr>
                      <w:sz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F45FE2A" wp14:editId="7B345643">
                        <wp:extent cx="1516380" cy="1009143"/>
                        <wp:effectExtent l="0" t="0" r="7620" b="635"/>
                        <wp:docPr id="66582" name="Рисунок 66582" descr="C:\Users\МихайловаНИ.ECONOM1\Desktop\Фото отцов и матерей 2016 г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МихайловаНИ.ECONOM1\Desktop\Фото отцов и матерей 2016 г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6380" cy="10091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45681" w:rsidRDefault="00745681" w:rsidP="0039502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12ADF" w:rsidRDefault="00C12ADF" w:rsidP="003950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КУЛЬТУРА </w:t>
            </w:r>
          </w:p>
          <w:p w:rsidR="00C12ADF" w:rsidRPr="0039502E" w:rsidRDefault="00C12ADF" w:rsidP="00831E80">
            <w:pPr>
              <w:ind w:left="176" w:right="884" w:firstLine="4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502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 целью повышения творческой активности населения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9502E">
              <w:rPr>
                <w:rFonts w:ascii="Times New Roman" w:hAnsi="Times New Roman" w:cs="Times New Roman"/>
                <w:sz w:val="20"/>
                <w:szCs w:val="20"/>
              </w:rPr>
              <w:t xml:space="preserve">чреждениями культуры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проводится большая работа по проведению мероприятий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950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Основной задачей в отрасли культуры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является</w:t>
            </w:r>
            <w:r w:rsidRPr="003950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обеспечение выполнения показателей «Дорожный карты», важными направлениями которой являются обеспечение доступности к культурному проекту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39"/>
              <w:gridCol w:w="141"/>
              <w:gridCol w:w="2488"/>
              <w:gridCol w:w="90"/>
            </w:tblGrid>
            <w:tr w:rsidR="00C12ADF" w:rsidTr="001E4DAF">
              <w:trPr>
                <w:gridAfter w:val="1"/>
                <w:wAfter w:w="88" w:type="dxa"/>
                <w:trHeight w:val="1335"/>
              </w:trPr>
              <w:tc>
                <w:tcPr>
                  <w:tcW w:w="2439" w:type="dxa"/>
                </w:tcPr>
                <w:p w:rsidR="00C12ADF" w:rsidRDefault="00A74ECA" w:rsidP="006F772D">
                  <w:pPr>
                    <w:ind w:firstLine="49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III</w:t>
                  </w:r>
                  <w:r w:rsidRPr="00A74EC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районный фестиваль моды «Подиум» из года в год набирает обороты и собирает все больше креативных участников.</w:t>
                  </w:r>
                </w:p>
              </w:tc>
              <w:tc>
                <w:tcPr>
                  <w:tcW w:w="2629" w:type="dxa"/>
                  <w:gridSpan w:val="2"/>
                </w:tcPr>
                <w:p w:rsidR="00C12ADF" w:rsidRDefault="00A74ECA" w:rsidP="0039502E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21DE53B5" wp14:editId="693E1AE5">
                        <wp:extent cx="1844040" cy="866503"/>
                        <wp:effectExtent l="0" t="0" r="3810" b="0"/>
                        <wp:docPr id="66573" name="Рисунок 665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8673" cy="8686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74ECA" w:rsidTr="001E4DAF">
              <w:trPr>
                <w:trHeight w:val="1429"/>
              </w:trPr>
              <w:tc>
                <w:tcPr>
                  <w:tcW w:w="2580" w:type="dxa"/>
                  <w:gridSpan w:val="2"/>
                </w:tcPr>
                <w:p w:rsidR="00A74ECA" w:rsidRDefault="00A74ECA" w:rsidP="00745681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lang w:eastAsia="ru-RU"/>
                    </w:rPr>
                    <w:drawing>
                      <wp:inline distT="0" distB="0" distL="0" distR="0" wp14:anchorId="0E9AC2B9" wp14:editId="622CEC87">
                        <wp:extent cx="1554480" cy="861060"/>
                        <wp:effectExtent l="0" t="0" r="7620" b="0"/>
                        <wp:docPr id="66575" name="Рисунок 665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5928" cy="86186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6" w:type="dxa"/>
                  <w:gridSpan w:val="2"/>
                </w:tcPr>
                <w:p w:rsidR="00A74ECA" w:rsidRDefault="00A74ECA" w:rsidP="004F7A85">
                  <w:pPr>
                    <w:ind w:firstLine="323"/>
                    <w:jc w:val="both"/>
                    <w:rPr>
                      <w:rFonts w:ascii="Times New Roman" w:hAnsi="Times New Roman" w:cs="Times New Roman"/>
                    </w:rPr>
                  </w:pPr>
                  <w:r w:rsidRPr="00A74ECA">
                    <w:rPr>
                      <w:rFonts w:ascii="Times New Roman" w:hAnsi="Times New Roman" w:cs="Times New Roman"/>
                    </w:rPr>
                    <w:t>Фестиваль</w:t>
                  </w:r>
                  <w:r>
                    <w:rPr>
                      <w:rFonts w:ascii="Times New Roman" w:hAnsi="Times New Roman" w:cs="Times New Roman"/>
                    </w:rPr>
                    <w:t xml:space="preserve"> «Читай село», посвященный Дню библиотек.</w:t>
                  </w:r>
                </w:p>
                <w:p w:rsidR="006F772D" w:rsidRPr="00A74ECA" w:rsidRDefault="004F7A85" w:rsidP="004F7A85">
                  <w:pPr>
                    <w:ind w:firstLine="32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Туристи</w:t>
                  </w:r>
                  <w:r w:rsidR="006F772D">
                    <w:rPr>
                      <w:rFonts w:ascii="Times New Roman" w:hAnsi="Times New Roman" w:cs="Times New Roman"/>
                    </w:rPr>
                    <w:t xml:space="preserve">ческий маршрут «Школа охотника </w:t>
                  </w:r>
                  <w:proofErr w:type="spellStart"/>
                  <w:r w:rsidR="006F772D">
                    <w:rPr>
                      <w:rFonts w:ascii="Times New Roman" w:hAnsi="Times New Roman" w:cs="Times New Roman"/>
                    </w:rPr>
                    <w:t>Пужея</w:t>
                  </w:r>
                  <w:proofErr w:type="spellEnd"/>
                  <w:r w:rsidR="006F772D">
                    <w:rPr>
                      <w:rFonts w:ascii="Times New Roman" w:hAnsi="Times New Roman" w:cs="Times New Roman"/>
                    </w:rPr>
                    <w:t>»:</w:t>
                  </w:r>
                </w:p>
              </w:tc>
            </w:tr>
            <w:tr w:rsidR="006F772D" w:rsidTr="001E4DAF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25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772D" w:rsidRDefault="006F772D" w:rsidP="0038142D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музей истории охоты, рыболовства</w:t>
                  </w:r>
                  <w:r w:rsidR="0038142D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и</w:t>
                  </w:r>
                  <w:r w:rsidR="0038142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38142D">
                    <w:rPr>
                      <w:rFonts w:ascii="Times New Roman" w:hAnsi="Times New Roman" w:cs="Times New Roman"/>
                    </w:rPr>
                    <w:t>бортн</w:t>
                  </w:r>
                  <w:proofErr w:type="gramStart"/>
                  <w:r w:rsidR="0038142D">
                    <w:rPr>
                      <w:rFonts w:ascii="Times New Roman" w:hAnsi="Times New Roman" w:cs="Times New Roman"/>
                    </w:rPr>
                    <w:t>и</w:t>
                  </w:r>
                  <w:proofErr w:type="spellEnd"/>
                  <w:r w:rsidR="0038142D">
                    <w:rPr>
                      <w:rFonts w:ascii="Times New Roman" w:hAnsi="Times New Roman" w:cs="Times New Roman"/>
                    </w:rPr>
                    <w:t>-</w:t>
                  </w:r>
                  <w:proofErr w:type="gramEnd"/>
                  <w:r w:rsidR="0038142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ества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="001E4DAF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прохожде</w:t>
                  </w:r>
                  <w:r w:rsidR="0038142D">
                    <w:rPr>
                      <w:rFonts w:ascii="Times New Roman" w:hAnsi="Times New Roman" w:cs="Times New Roman"/>
                    </w:rPr>
                    <w:t>н</w:t>
                  </w:r>
                  <w:r>
                    <w:rPr>
                      <w:rFonts w:ascii="Times New Roman" w:hAnsi="Times New Roman" w:cs="Times New Roman"/>
                    </w:rPr>
                    <w:t>ие по экологической тропе, протяженностью 5 км.</w:t>
                  </w:r>
                </w:p>
              </w:tc>
              <w:tc>
                <w:tcPr>
                  <w:tcW w:w="25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772D" w:rsidRDefault="0038142D" w:rsidP="00745681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lang w:eastAsia="ru-RU"/>
                    </w:rPr>
                    <w:drawing>
                      <wp:inline distT="0" distB="0" distL="0" distR="0" wp14:anchorId="707ACF28" wp14:editId="326A22C0">
                        <wp:extent cx="1554480" cy="830580"/>
                        <wp:effectExtent l="0" t="0" r="7620" b="7620"/>
                        <wp:docPr id="66584" name="Рисунок 665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4961" cy="83083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12ADF" w:rsidRPr="00632275" w:rsidRDefault="00C12ADF" w:rsidP="00745681">
            <w:pPr>
              <w:ind w:firstLine="567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0" w:type="dxa"/>
          </w:tcPr>
          <w:p w:rsidR="00C12ADF" w:rsidRDefault="00C12ADF" w:rsidP="00394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ADF" w:rsidRDefault="00C12ADF" w:rsidP="00394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ADF" w:rsidRDefault="00C12ADF" w:rsidP="00B76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C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C3E4E9" wp14:editId="72318B38">
                  <wp:extent cx="1019175" cy="1304925"/>
                  <wp:effectExtent l="0" t="0" r="9525" b="9525"/>
                  <wp:docPr id="2" name="Picture 2" descr="D:\Отчет2011\герб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D:\Отчет2011\герб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2ADF" w:rsidRDefault="00C12ADF" w:rsidP="00394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ADF" w:rsidRDefault="00C12ADF" w:rsidP="00394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ADF" w:rsidRDefault="00C12ADF" w:rsidP="00282E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42E" w:rsidRDefault="00C12ADF" w:rsidP="003942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Социально-экономическое развитие муниципального образования</w:t>
            </w:r>
          </w:p>
          <w:p w:rsidR="00C12ADF" w:rsidRDefault="00C12ADF" w:rsidP="003942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«Малопургинский район»</w:t>
            </w:r>
          </w:p>
          <w:p w:rsidR="00C12ADF" w:rsidRDefault="00C12ADF" w:rsidP="003942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2ADF" w:rsidRDefault="00C12ADF" w:rsidP="003942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2ADF" w:rsidRDefault="00C12ADF" w:rsidP="003942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2ADF" w:rsidRPr="00F57BE9" w:rsidRDefault="00C12ADF" w:rsidP="003942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B6D59B" wp14:editId="0E2D9BAA">
                  <wp:extent cx="3185160" cy="2709666"/>
                  <wp:effectExtent l="0" t="0" r="0" b="0"/>
                  <wp:docPr id="5" name="Рисунок 5" descr="C:\Users\МихайловаНИ.ECONOM1\Desktop\карт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йловаНИ.ECONOM1\Desktop\карт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270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42D" w:rsidRDefault="0038142D"/>
    <w:sectPr w:rsidR="0038142D" w:rsidSect="00150502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60.2pt;height:120pt;visibility:visible;mso-wrap-style:square" o:bullet="t">
        <v:imagedata r:id="rId1" o:title="IMG_1365"/>
      </v:shape>
    </w:pict>
  </w:numPicBullet>
  <w:abstractNum w:abstractNumId="0">
    <w:nsid w:val="5F23158C"/>
    <w:multiLevelType w:val="hybridMultilevel"/>
    <w:tmpl w:val="BDCE0A50"/>
    <w:lvl w:ilvl="0" w:tplc="24286F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BED3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34E5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605B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3440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6C96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22D7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0CF4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50D8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C5E"/>
    <w:rsid w:val="00012332"/>
    <w:rsid w:val="00030AFA"/>
    <w:rsid w:val="00046129"/>
    <w:rsid w:val="000820F2"/>
    <w:rsid w:val="00092F14"/>
    <w:rsid w:val="000B0DF8"/>
    <w:rsid w:val="000B342E"/>
    <w:rsid w:val="000D5136"/>
    <w:rsid w:val="001151D9"/>
    <w:rsid w:val="00116D44"/>
    <w:rsid w:val="00150502"/>
    <w:rsid w:val="00163169"/>
    <w:rsid w:val="0016452F"/>
    <w:rsid w:val="00177815"/>
    <w:rsid w:val="001810B9"/>
    <w:rsid w:val="00182D9C"/>
    <w:rsid w:val="00191C9C"/>
    <w:rsid w:val="001B164E"/>
    <w:rsid w:val="001C2AC8"/>
    <w:rsid w:val="001C3B96"/>
    <w:rsid w:val="001C4AF8"/>
    <w:rsid w:val="001E4DAF"/>
    <w:rsid w:val="001F0F7B"/>
    <w:rsid w:val="00207602"/>
    <w:rsid w:val="00211F1F"/>
    <w:rsid w:val="00246424"/>
    <w:rsid w:val="00256269"/>
    <w:rsid w:val="00257570"/>
    <w:rsid w:val="00282EE6"/>
    <w:rsid w:val="002847AF"/>
    <w:rsid w:val="002F3CF7"/>
    <w:rsid w:val="00311FE6"/>
    <w:rsid w:val="00331627"/>
    <w:rsid w:val="0033240F"/>
    <w:rsid w:val="003355C8"/>
    <w:rsid w:val="00345DBE"/>
    <w:rsid w:val="00346BD0"/>
    <w:rsid w:val="003543BD"/>
    <w:rsid w:val="00374389"/>
    <w:rsid w:val="0038142D"/>
    <w:rsid w:val="00385B35"/>
    <w:rsid w:val="0039502E"/>
    <w:rsid w:val="004050AF"/>
    <w:rsid w:val="00465111"/>
    <w:rsid w:val="00480E42"/>
    <w:rsid w:val="004913B6"/>
    <w:rsid w:val="004B7DB3"/>
    <w:rsid w:val="004D7AD4"/>
    <w:rsid w:val="004E4ED7"/>
    <w:rsid w:val="004E6285"/>
    <w:rsid w:val="004F7A85"/>
    <w:rsid w:val="00505BF3"/>
    <w:rsid w:val="00532468"/>
    <w:rsid w:val="00551531"/>
    <w:rsid w:val="005814B2"/>
    <w:rsid w:val="00582B59"/>
    <w:rsid w:val="005D6765"/>
    <w:rsid w:val="005F312A"/>
    <w:rsid w:val="006146C8"/>
    <w:rsid w:val="00622BBF"/>
    <w:rsid w:val="00627F07"/>
    <w:rsid w:val="00632275"/>
    <w:rsid w:val="00655E2B"/>
    <w:rsid w:val="00662DDC"/>
    <w:rsid w:val="006A5FAE"/>
    <w:rsid w:val="006C1B0D"/>
    <w:rsid w:val="006F772D"/>
    <w:rsid w:val="00711773"/>
    <w:rsid w:val="007227DD"/>
    <w:rsid w:val="007309DD"/>
    <w:rsid w:val="00745681"/>
    <w:rsid w:val="007458B6"/>
    <w:rsid w:val="007502CF"/>
    <w:rsid w:val="00761A3C"/>
    <w:rsid w:val="00777E33"/>
    <w:rsid w:val="00783ACE"/>
    <w:rsid w:val="007C7B60"/>
    <w:rsid w:val="007D2474"/>
    <w:rsid w:val="00820E7B"/>
    <w:rsid w:val="00827893"/>
    <w:rsid w:val="00831E80"/>
    <w:rsid w:val="00841556"/>
    <w:rsid w:val="00872096"/>
    <w:rsid w:val="0088087E"/>
    <w:rsid w:val="00890005"/>
    <w:rsid w:val="008C1C17"/>
    <w:rsid w:val="008D5552"/>
    <w:rsid w:val="008E1137"/>
    <w:rsid w:val="008F2805"/>
    <w:rsid w:val="00900B60"/>
    <w:rsid w:val="00914A47"/>
    <w:rsid w:val="00935D37"/>
    <w:rsid w:val="009A3B41"/>
    <w:rsid w:val="009B590B"/>
    <w:rsid w:val="009E3BF9"/>
    <w:rsid w:val="009E58C7"/>
    <w:rsid w:val="009F5622"/>
    <w:rsid w:val="00A01EAF"/>
    <w:rsid w:val="00A2570C"/>
    <w:rsid w:val="00A3792E"/>
    <w:rsid w:val="00A44351"/>
    <w:rsid w:val="00A6174D"/>
    <w:rsid w:val="00A74ECA"/>
    <w:rsid w:val="00A844E4"/>
    <w:rsid w:val="00A852AE"/>
    <w:rsid w:val="00A95C5E"/>
    <w:rsid w:val="00AC56EE"/>
    <w:rsid w:val="00AF0384"/>
    <w:rsid w:val="00B40AA7"/>
    <w:rsid w:val="00B41952"/>
    <w:rsid w:val="00B51F20"/>
    <w:rsid w:val="00B635CB"/>
    <w:rsid w:val="00B76CCC"/>
    <w:rsid w:val="00B8511B"/>
    <w:rsid w:val="00BB6067"/>
    <w:rsid w:val="00BC3095"/>
    <w:rsid w:val="00BD0E23"/>
    <w:rsid w:val="00C108A7"/>
    <w:rsid w:val="00C12ADF"/>
    <w:rsid w:val="00C33E31"/>
    <w:rsid w:val="00C4141D"/>
    <w:rsid w:val="00C74C70"/>
    <w:rsid w:val="00C83867"/>
    <w:rsid w:val="00C85F66"/>
    <w:rsid w:val="00C965E4"/>
    <w:rsid w:val="00C97DB3"/>
    <w:rsid w:val="00CF63CB"/>
    <w:rsid w:val="00D12262"/>
    <w:rsid w:val="00D226B9"/>
    <w:rsid w:val="00D33F1C"/>
    <w:rsid w:val="00D4214F"/>
    <w:rsid w:val="00D662F2"/>
    <w:rsid w:val="00D666FA"/>
    <w:rsid w:val="00D833CF"/>
    <w:rsid w:val="00DA3C00"/>
    <w:rsid w:val="00DA551D"/>
    <w:rsid w:val="00DB5DD8"/>
    <w:rsid w:val="00E00258"/>
    <w:rsid w:val="00E525E4"/>
    <w:rsid w:val="00E54F3A"/>
    <w:rsid w:val="00EA2487"/>
    <w:rsid w:val="00ED5A8E"/>
    <w:rsid w:val="00EE2FC7"/>
    <w:rsid w:val="00F5587E"/>
    <w:rsid w:val="00F57BE9"/>
    <w:rsid w:val="00F73EEF"/>
    <w:rsid w:val="00F80A15"/>
    <w:rsid w:val="00F81642"/>
    <w:rsid w:val="00F82277"/>
    <w:rsid w:val="00FB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7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57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7BE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322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7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57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7BE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322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5.xm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chart" Target="charts/chart1.xml"/><Relationship Id="rId12" Type="http://schemas.openxmlformats.org/officeDocument/2006/relationships/chart" Target="charts/chart4.xm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chart" Target="charts/chart7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chart" Target="charts/chart6.xml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chart" Target="charts/chart3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dLbls>
            <c:dLbl>
              <c:idx val="2"/>
              <c:layout>
                <c:manualLayout>
                  <c:x val="3.968253968253968E-3"/>
                  <c:y val="-4.83091787439613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5714285714285712E-2"/>
                  <c:y val="-5.96475712275096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33014</c:v>
                </c:pt>
                <c:pt idx="1">
                  <c:v>33299</c:v>
                </c:pt>
                <c:pt idx="2">
                  <c:v>33288</c:v>
                </c:pt>
                <c:pt idx="3">
                  <c:v>33407</c:v>
                </c:pt>
                <c:pt idx="4">
                  <c:v>33661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2365696"/>
        <c:axId val="212367232"/>
        <c:axId val="0"/>
      </c:bar3DChart>
      <c:catAx>
        <c:axId val="212365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2367232"/>
        <c:crosses val="autoZero"/>
        <c:auto val="1"/>
        <c:lblAlgn val="ctr"/>
        <c:lblOffset val="100"/>
        <c:noMultiLvlLbl val="0"/>
      </c:catAx>
      <c:valAx>
        <c:axId val="21236723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2365696"/>
        <c:crosses val="autoZero"/>
        <c:crossBetween val="between"/>
        <c:majorUnit val="100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dLbls>
            <c:dLbl>
              <c:idx val="1"/>
              <c:layout>
                <c:manualLayout>
                  <c:x val="1.19047619047619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8095238095238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3448318960129982E-2"/>
                  <c:y val="-1.51376787960676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1871641044869391E-2"/>
                  <c:y val="-5.76433862926897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6 мес.2017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6015.3</c:v>
                </c:pt>
                <c:pt idx="1">
                  <c:v>6417.2</c:v>
                </c:pt>
                <c:pt idx="2">
                  <c:v>7704.8</c:v>
                </c:pt>
                <c:pt idx="3">
                  <c:v>8160.3</c:v>
                </c:pt>
                <c:pt idx="4">
                  <c:v>8378.4</c:v>
                </c:pt>
                <c:pt idx="5">
                  <c:v>3676.2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2514304"/>
        <c:axId val="212515840"/>
        <c:axId val="0"/>
      </c:bar3DChart>
      <c:catAx>
        <c:axId val="212514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2515840"/>
        <c:crosses val="autoZero"/>
        <c:auto val="1"/>
        <c:lblAlgn val="ctr"/>
        <c:lblOffset val="100"/>
        <c:noMultiLvlLbl val="0"/>
      </c:catAx>
      <c:valAx>
        <c:axId val="212515840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25143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dLbls>
            <c:dLbl>
              <c:idx val="1"/>
              <c:layout>
                <c:manualLayout>
                  <c:x val="1.9334880123743268E-2"/>
                  <c:y val="1.81159420289855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3201856148491878E-2"/>
                  <c:y val="-9.0579710144927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1871616395978345E-2"/>
                  <c:y val="9.0579710144927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6 мес. 2017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1799.1</c:v>
                </c:pt>
                <c:pt idx="1">
                  <c:v>1839.6</c:v>
                </c:pt>
                <c:pt idx="2">
                  <c:v>2569.1999999999998</c:v>
                </c:pt>
                <c:pt idx="3">
                  <c:v>2723.3</c:v>
                </c:pt>
                <c:pt idx="4">
                  <c:v>2915.8</c:v>
                </c:pt>
                <c:pt idx="5">
                  <c:v>1307.5999999999999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2503552"/>
        <c:axId val="212529920"/>
        <c:axId val="0"/>
      </c:bar3DChart>
      <c:catAx>
        <c:axId val="212503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2529920"/>
        <c:crosses val="autoZero"/>
        <c:auto val="1"/>
        <c:lblAlgn val="ctr"/>
        <c:lblOffset val="100"/>
        <c:noMultiLvlLbl val="0"/>
      </c:catAx>
      <c:valAx>
        <c:axId val="212529920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25035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dLbls>
            <c:dLbl>
              <c:idx val="0"/>
              <c:layout>
                <c:manualLayout>
                  <c:x val="-7.8431372549019433E-3"/>
                  <c:y val="8.2918739635157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17647058823529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2.4875621890547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7450980392156862E-2"/>
                  <c:y val="-4.14600227210404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2745098039215685E-2"/>
                  <c:y val="-6.633499170812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6 мес. 2017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14407.9</c:v>
                </c:pt>
                <c:pt idx="1">
                  <c:v>16731.599999999999</c:v>
                </c:pt>
                <c:pt idx="2">
                  <c:v>19291</c:v>
                </c:pt>
                <c:pt idx="3">
                  <c:v>20561.2</c:v>
                </c:pt>
                <c:pt idx="4">
                  <c:v>21642.400000000001</c:v>
                </c:pt>
                <c:pt idx="5">
                  <c:v>21522.5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2292352"/>
        <c:axId val="212293888"/>
        <c:axId val="0"/>
      </c:bar3DChart>
      <c:catAx>
        <c:axId val="212292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2293888"/>
        <c:crosses val="autoZero"/>
        <c:auto val="1"/>
        <c:lblAlgn val="ctr"/>
        <c:lblOffset val="100"/>
        <c:noMultiLvlLbl val="0"/>
      </c:catAx>
      <c:valAx>
        <c:axId val="212293888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22923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5293746883790064E-2"/>
          <c:y val="0.13580246913580246"/>
          <c:w val="0.92470625311620991"/>
          <c:h val="0.5046592787012734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-3.0405742292966068E-2"/>
                  <c:y val="4.16658464566929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752706986895455E-2"/>
                  <c:y val="1.0416666666666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79211469534050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36956133171525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6179775280898875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6 мес.2017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33.299999999999997</c:v>
                </c:pt>
                <c:pt idx="1">
                  <c:v>33.9</c:v>
                </c:pt>
                <c:pt idx="2">
                  <c:v>35.6</c:v>
                </c:pt>
                <c:pt idx="3">
                  <c:v>36.5</c:v>
                </c:pt>
                <c:pt idx="4">
                  <c:v>37.700000000000003</c:v>
                </c:pt>
                <c:pt idx="5">
                  <c:v>19.7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2527360"/>
        <c:axId val="212557824"/>
        <c:axId val="0"/>
      </c:bar3DChart>
      <c:catAx>
        <c:axId val="212527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2557824"/>
        <c:crosses val="autoZero"/>
        <c:auto val="1"/>
        <c:lblAlgn val="ctr"/>
        <c:lblOffset val="100"/>
        <c:noMultiLvlLbl val="0"/>
      </c:catAx>
      <c:valAx>
        <c:axId val="212557824"/>
        <c:scaling>
          <c:orientation val="minMax"/>
          <c:max val="4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25273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dLbls>
            <c:dLbl>
              <c:idx val="2"/>
              <c:layout>
                <c:manualLayout>
                  <c:x val="-3.0637465863325788E-2"/>
                  <c:y val="8.04011438868648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0121457489878542"/>
                  <c:y val="4.60823445456414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6 мес. 2017 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13301</c:v>
                </c:pt>
                <c:pt idx="1">
                  <c:v>8044</c:v>
                </c:pt>
                <c:pt idx="2">
                  <c:v>12890</c:v>
                </c:pt>
                <c:pt idx="3">
                  <c:v>12932</c:v>
                </c:pt>
                <c:pt idx="4">
                  <c:v>13016</c:v>
                </c:pt>
                <c:pt idx="5">
                  <c:v>5949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2684800"/>
        <c:axId val="212686336"/>
        <c:axId val="0"/>
      </c:bar3DChart>
      <c:catAx>
        <c:axId val="212684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2686336"/>
        <c:crosses val="autoZero"/>
        <c:auto val="1"/>
        <c:lblAlgn val="ctr"/>
        <c:lblOffset val="100"/>
        <c:noMultiLvlLbl val="0"/>
      </c:catAx>
      <c:valAx>
        <c:axId val="212686336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26848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183608968911193"/>
          <c:y val="4.1880270285363265E-2"/>
          <c:w val="0.88520040857942406"/>
          <c:h val="0.8521111966640383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4.6428976141953413E-3"/>
                  <c:y val="-5.4381183056093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5167993268646674E-3"/>
                  <c:y val="-5.14167980012814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5279258657590126E-3"/>
                  <c:y val="-4.34731300741221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022263604343975E-3"/>
                  <c:y val="-2.8534655971417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7.5279066017962656E-3"/>
                  <c:y val="-2.52542939480503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377374755963395E-3"/>
                  <c:y val="-4.89336199169646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18300</c:v>
                </c:pt>
                <c:pt idx="1">
                  <c:v>18218</c:v>
                </c:pt>
                <c:pt idx="2">
                  <c:v>18423</c:v>
                </c:pt>
                <c:pt idx="3">
                  <c:v>17940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shape val="cylinder"/>
        <c:axId val="212764160"/>
        <c:axId val="212765696"/>
        <c:axId val="0"/>
      </c:bar3DChart>
      <c:catAx>
        <c:axId val="212764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2765696"/>
        <c:crosses val="autoZero"/>
        <c:auto val="1"/>
        <c:lblAlgn val="ctr"/>
        <c:lblOffset val="100"/>
        <c:noMultiLvlLbl val="0"/>
      </c:catAx>
      <c:valAx>
        <c:axId val="212765696"/>
        <c:scaling>
          <c:orientation val="minMax"/>
        </c:scaling>
        <c:delete val="1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12764160"/>
        <c:crosses val="autoZero"/>
        <c:crossBetween val="between"/>
      </c:valAx>
      <c:spPr>
        <a:noFill/>
        <a:ln w="8193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580"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dLbls>
            <c:txPr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6 мес.2017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 formatCode="General">
                  <c:v>1.3</c:v>
                </c:pt>
                <c:pt idx="1">
                  <c:v>1</c:v>
                </c:pt>
                <c:pt idx="2">
                  <c:v>1</c:v>
                </c:pt>
                <c:pt idx="3" formatCode="General">
                  <c:v>1.4</c:v>
                </c:pt>
                <c:pt idx="4" formatCode="General">
                  <c:v>1.7</c:v>
                </c:pt>
                <c:pt idx="5" formatCode="General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2777984"/>
        <c:axId val="212787968"/>
        <c:axId val="0"/>
      </c:bar3DChart>
      <c:catAx>
        <c:axId val="212777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2787968"/>
        <c:crosses val="autoZero"/>
        <c:auto val="1"/>
        <c:lblAlgn val="ctr"/>
        <c:lblOffset val="100"/>
        <c:noMultiLvlLbl val="0"/>
      </c:catAx>
      <c:valAx>
        <c:axId val="212787968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27779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94616-FC39-49C0-A747-60F7B242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727</TotalTime>
  <Pages>3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МихайловаНИ</dc:creator>
  <cp:keywords/>
  <dc:description/>
  <cp:lastModifiedBy>МихайловаНИ</cp:lastModifiedBy>
  <cp:revision>163</cp:revision>
  <cp:lastPrinted>2017-08-02T07:11:00Z</cp:lastPrinted>
  <dcterms:created xsi:type="dcterms:W3CDTF">2016-07-27T06:57:00Z</dcterms:created>
  <dcterms:modified xsi:type="dcterms:W3CDTF">2017-08-02T07:56:00Z</dcterms:modified>
</cp:coreProperties>
</file>