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9C" w:rsidRDefault="007F6E9C" w:rsidP="007F6E9C">
      <w:pPr>
        <w:suppressAutoHyphens w:val="0"/>
        <w:jc w:val="center"/>
        <w:rPr>
          <w:b/>
          <w:sz w:val="30"/>
          <w:szCs w:val="30"/>
          <w:lang w:eastAsia="ru-RU"/>
        </w:rPr>
      </w:pPr>
      <w:r>
        <w:rPr>
          <w:b/>
          <w:sz w:val="30"/>
          <w:szCs w:val="30"/>
          <w:lang w:eastAsia="ru-RU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7F6E9C" w:rsidRDefault="007F6E9C" w:rsidP="007F6E9C">
      <w:pPr>
        <w:suppressAutoHyphens w:val="0"/>
        <w:jc w:val="center"/>
        <w:rPr>
          <w:b/>
          <w:sz w:val="30"/>
          <w:szCs w:val="30"/>
          <w:lang w:eastAsia="ru-RU"/>
        </w:rPr>
      </w:pPr>
      <w:r>
        <w:rPr>
          <w:b/>
          <w:sz w:val="30"/>
          <w:szCs w:val="30"/>
          <w:lang w:eastAsia="ru-RU"/>
        </w:rPr>
        <w:t>первого созыва</w:t>
      </w: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</w:p>
    <w:p w:rsidR="007F6E9C" w:rsidRDefault="007F6E9C" w:rsidP="007F6E9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7F6E9C" w:rsidRDefault="007F6E9C" w:rsidP="007F6E9C">
      <w:pPr>
        <w:suppressAutoHyphens w:val="0"/>
        <w:jc w:val="center"/>
        <w:rPr>
          <w:b/>
          <w:sz w:val="4"/>
          <w:szCs w:val="4"/>
          <w:lang w:eastAsia="ru-RU"/>
        </w:rPr>
      </w:pPr>
      <w:r>
        <w:rPr>
          <w:b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E9C" w:rsidRDefault="007F6E9C" w:rsidP="007F6E9C">
      <w:pPr>
        <w:suppressAutoHyphens w:val="0"/>
        <w:ind w:firstLine="708"/>
        <w:jc w:val="center"/>
        <w:rPr>
          <w:b/>
          <w:sz w:val="6"/>
          <w:szCs w:val="6"/>
          <w:lang w:eastAsia="ru-RU"/>
        </w:rPr>
      </w:pPr>
    </w:p>
    <w:p w:rsidR="007F6E9C" w:rsidRDefault="007F6E9C" w:rsidP="007F6E9C">
      <w:pPr>
        <w:tabs>
          <w:tab w:val="right" w:pos="9355"/>
        </w:tabs>
        <w:suppressAutoHyphens w:val="0"/>
        <w:rPr>
          <w:sz w:val="28"/>
          <w:u w:val="single"/>
          <w:lang w:eastAsia="ru-RU"/>
        </w:rPr>
      </w:pPr>
    </w:p>
    <w:p w:rsidR="007F6E9C" w:rsidRDefault="007F6E9C" w:rsidP="007F6E9C">
      <w:pPr>
        <w:tabs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От                   2021 года</w:t>
      </w:r>
      <w:r>
        <w:rPr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sz w:val="28"/>
          <w:szCs w:val="28"/>
          <w:u w:val="single"/>
          <w:lang w:eastAsia="ru-RU"/>
        </w:rPr>
        <w:t xml:space="preserve">№ </w:t>
      </w:r>
    </w:p>
    <w:p w:rsidR="007F6E9C" w:rsidRDefault="007F6E9C" w:rsidP="007F6E9C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Малая Пурга</w:t>
      </w:r>
    </w:p>
    <w:p w:rsidR="007F6E9C" w:rsidRDefault="007F6E9C" w:rsidP="007F6E9C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F6E9C" w:rsidRDefault="007F6E9C" w:rsidP="007F6E9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учреждении </w:t>
      </w:r>
      <w:r w:rsidR="00323CEB">
        <w:rPr>
          <w:b/>
          <w:sz w:val="28"/>
          <w:szCs w:val="28"/>
          <w:lang w:eastAsia="ru-RU"/>
        </w:rPr>
        <w:t>Управления финансов Администрации</w:t>
      </w: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</w:t>
      </w:r>
    </w:p>
    <w:p w:rsidR="007F6E9C" w:rsidRDefault="007F6E9C" w:rsidP="007F6E9C">
      <w:pPr>
        <w:keepLines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Cs/>
          <w:iCs/>
          <w:sz w:val="28"/>
          <w:szCs w:val="28"/>
          <w:lang w:eastAsia="en-US"/>
        </w:rPr>
      </w:pPr>
    </w:p>
    <w:p w:rsidR="007F6E9C" w:rsidRDefault="007F6E9C" w:rsidP="007F6E9C">
      <w:pPr>
        <w:keepLines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proofErr w:type="gramStart"/>
      <w:r>
        <w:rPr>
          <w:bCs/>
          <w:iCs/>
          <w:sz w:val="28"/>
          <w:szCs w:val="28"/>
          <w:lang w:eastAsia="en-US"/>
        </w:rPr>
        <w:t>В соответствии с частью 3 статьи 41 Федерального закона от 6 октября 2003 г. N </w:t>
      </w:r>
      <w:r>
        <w:rPr>
          <w:bCs/>
          <w:sz w:val="28"/>
          <w:szCs w:val="28"/>
          <w:lang w:eastAsia="en-US"/>
        </w:rPr>
        <w:t>131</w:t>
      </w:r>
      <w:r>
        <w:rPr>
          <w:bCs/>
          <w:i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>ФЗ</w:t>
      </w:r>
      <w:r>
        <w:rPr>
          <w:bCs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</w:t>
      </w:r>
      <w:r>
        <w:rPr>
          <w:sz w:val="28"/>
          <w:szCs w:val="28"/>
          <w:lang w:eastAsia="ru-RU"/>
        </w:rPr>
        <w:t>Законом Удмуртской Республики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</w:t>
      </w:r>
      <w:proofErr w:type="gramEnd"/>
      <w:r>
        <w:rPr>
          <w:sz w:val="28"/>
          <w:szCs w:val="28"/>
          <w:lang w:eastAsia="ru-RU"/>
        </w:rPr>
        <w:t xml:space="preserve"> Малопургинский район Удмуртской Республики,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Совет </w:t>
      </w:r>
      <w:r>
        <w:rPr>
          <w:sz w:val="28"/>
          <w:szCs w:val="28"/>
          <w:lang w:eastAsia="ru-RU"/>
        </w:rPr>
        <w:t>депутатов муниципального образования «Муниципальный округ Малопургинский район Удмуртской Республики» РЕШАЕТ:</w:t>
      </w:r>
    </w:p>
    <w:p w:rsidR="007F6E9C" w:rsidRDefault="007F6E9C" w:rsidP="007F6E9C">
      <w:pPr>
        <w:keepLines/>
        <w:tabs>
          <w:tab w:val="left" w:pos="1134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Учредить отраслевой (функциональный) орган – структурное подразделение Администрации муниципального образования «Муниципальный округ Малопургинский район Удмуртской Республики» – Управление финансов Администрации муниципального образования  «Муниципальный округ Малопургинский район Удмуртской Республики» и  наделить его правами юридического лица. </w:t>
      </w:r>
    </w:p>
    <w:p w:rsidR="007F6E9C" w:rsidRDefault="007F6E9C" w:rsidP="007F6E9C">
      <w:pPr>
        <w:keepLines/>
        <w:tabs>
          <w:tab w:val="left" w:pos="1134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Наделить </w:t>
      </w:r>
      <w:proofErr w:type="spellStart"/>
      <w:r>
        <w:rPr>
          <w:sz w:val="28"/>
          <w:szCs w:val="28"/>
          <w:lang w:eastAsia="ru-RU"/>
        </w:rPr>
        <w:t>Минагулову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Разилю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Раисовну</w:t>
      </w:r>
      <w:proofErr w:type="spellEnd"/>
      <w:r>
        <w:rPr>
          <w:sz w:val="28"/>
          <w:szCs w:val="28"/>
          <w:lang w:eastAsia="ru-RU"/>
        </w:rPr>
        <w:t xml:space="preserve"> правом на совершение юридически значимых действий, связанных с государственной регистрацией Управления финансов Администрации муниципального образования «Муниципальный округ Малопургинский район Удмуртской Республики» в качестве юридического лица.</w:t>
      </w:r>
    </w:p>
    <w:p w:rsidR="007F6E9C" w:rsidRDefault="007F6E9C" w:rsidP="007F6E9C">
      <w:pPr>
        <w:keepLines/>
        <w:tabs>
          <w:tab w:val="left" w:pos="1134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Определить Управление финансов Администрации муниципального образования «Муниципальный округ Малопургинский район Удмуртской Республики» правопреемником Управления финансов Администрации муниципального образования «Малопургинский район», ИНН 1821008643, в отношениях с органами государственной власти Российской Федерации, органами государственной власти Удмуртской Республики, органами местного самоуправления и должностными лицами органов местного самоуправления, физическими и юридическими лицами.</w:t>
      </w:r>
    </w:p>
    <w:p w:rsidR="007F6E9C" w:rsidRDefault="007F6E9C" w:rsidP="007F6E9C">
      <w:pPr>
        <w:keepLines/>
        <w:tabs>
          <w:tab w:val="left" w:pos="1134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 Признать утратившим силу решение Районного Совета депутатов муниципального образования «Малопургинский район» от 30 апреля 2009 года  № 18-6-238 «Об учреждении Управления финансов администрации муниципального образования «Малопургинский район».</w:t>
      </w:r>
    </w:p>
    <w:p w:rsidR="007F6E9C" w:rsidRDefault="007F6E9C" w:rsidP="007F6E9C">
      <w:pPr>
        <w:keepLines/>
        <w:tabs>
          <w:tab w:val="left" w:pos="1134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Опубликовать настоящее решение на официальном сайте муниципального образования </w:t>
      </w:r>
      <w:r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ru-RU"/>
        </w:rPr>
        <w:t>Муниципальный округ Малопургинский район Удмуртской Республики».</w:t>
      </w:r>
    </w:p>
    <w:p w:rsidR="007F6E9C" w:rsidRDefault="007F6E9C" w:rsidP="007F6E9C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F6E9C" w:rsidRDefault="007F6E9C" w:rsidP="007F6E9C">
      <w:pPr>
        <w:suppressAutoHyphens w:val="0"/>
        <w:rPr>
          <w:sz w:val="28"/>
          <w:szCs w:val="28"/>
          <w:lang w:eastAsia="ru-RU"/>
        </w:rPr>
      </w:pPr>
    </w:p>
    <w:p w:rsidR="007F6E9C" w:rsidRDefault="007F6E9C" w:rsidP="007F6E9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Малопургинского</w:t>
      </w:r>
    </w:p>
    <w:p w:rsidR="007F6E9C" w:rsidRDefault="007F6E9C" w:rsidP="007F6E9C">
      <w:pPr>
        <w:tabs>
          <w:tab w:val="left" w:pos="724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районного Совета депутатов</w:t>
      </w:r>
      <w:r>
        <w:rPr>
          <w:sz w:val="28"/>
          <w:szCs w:val="28"/>
          <w:lang w:eastAsia="ru-RU"/>
        </w:rPr>
        <w:tab/>
        <w:t xml:space="preserve">      В.Е. Москвин</w:t>
      </w:r>
    </w:p>
    <w:p w:rsidR="007F6E9C" w:rsidRDefault="007F6E9C" w:rsidP="007F6E9C">
      <w:pPr>
        <w:pStyle w:val="a3"/>
        <w:ind w:firstLine="6379"/>
        <w:jc w:val="right"/>
        <w:rPr>
          <w:rFonts w:ascii="Times New Roman" w:hAnsi="Times New Roman"/>
          <w:sz w:val="24"/>
          <w:szCs w:val="24"/>
        </w:rPr>
      </w:pPr>
    </w:p>
    <w:p w:rsidR="007F6E9C" w:rsidRDefault="007F6E9C" w:rsidP="007F6E9C">
      <w:pPr>
        <w:pStyle w:val="a3"/>
        <w:ind w:firstLine="6379"/>
        <w:jc w:val="right"/>
        <w:rPr>
          <w:rFonts w:ascii="Times New Roman" w:hAnsi="Times New Roman"/>
          <w:sz w:val="24"/>
          <w:szCs w:val="24"/>
        </w:rPr>
      </w:pPr>
    </w:p>
    <w:p w:rsidR="007F6E9C" w:rsidRDefault="007F6E9C" w:rsidP="007F6E9C">
      <w:pPr>
        <w:pStyle w:val="a3"/>
        <w:ind w:firstLine="6379"/>
        <w:jc w:val="right"/>
        <w:rPr>
          <w:rFonts w:ascii="Times New Roman" w:hAnsi="Times New Roman"/>
          <w:sz w:val="24"/>
          <w:szCs w:val="24"/>
        </w:rPr>
      </w:pP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вносит:</w:t>
      </w: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Зам. Главы администрации </w:t>
      </w: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экономике и финансам                                                             Ф.Ф. </w:t>
      </w:r>
      <w:proofErr w:type="spellStart"/>
      <w:r>
        <w:rPr>
          <w:sz w:val="28"/>
          <w:szCs w:val="28"/>
          <w:lang w:eastAsia="ru-RU"/>
        </w:rPr>
        <w:t>Мандиев</w:t>
      </w:r>
      <w:proofErr w:type="spellEnd"/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составлен:</w:t>
      </w: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</w:p>
    <w:p w:rsidR="007F6E9C" w:rsidRDefault="007F6E9C" w:rsidP="007F6E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Начальника Управления финансов                                             Р.Р. </w:t>
      </w:r>
      <w:proofErr w:type="spellStart"/>
      <w:r>
        <w:rPr>
          <w:sz w:val="28"/>
          <w:szCs w:val="28"/>
          <w:lang w:eastAsia="ru-RU"/>
        </w:rPr>
        <w:t>Минагулова</w:t>
      </w:r>
      <w:proofErr w:type="spellEnd"/>
    </w:p>
    <w:p w:rsidR="007F6E9C" w:rsidRDefault="007F6E9C" w:rsidP="007F6E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004B" w:rsidRDefault="0023004B"/>
    <w:sectPr w:rsidR="0023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EC"/>
    <w:rsid w:val="001239EC"/>
    <w:rsid w:val="0023004B"/>
    <w:rsid w:val="00323CEB"/>
    <w:rsid w:val="007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6E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6E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2021-11-29T06:23:00Z</dcterms:created>
  <dcterms:modified xsi:type="dcterms:W3CDTF">2021-11-29T07:20:00Z</dcterms:modified>
</cp:coreProperties>
</file>