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B2" w:rsidRDefault="005570B2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проведении антикоррупционной экспертизы </w:t>
      </w:r>
    </w:p>
    <w:p w:rsidR="005570B2" w:rsidRDefault="00D5753F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063EF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2C5B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570B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5570B2" w:rsidRDefault="005570B2" w:rsidP="005570B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570B2" w:rsidRDefault="005570B2" w:rsidP="005570B2">
      <w:pPr>
        <w:pStyle w:val="ConsPlusNormal"/>
        <w:ind w:firstLine="540"/>
        <w:jc w:val="both"/>
      </w:pPr>
      <w:proofErr w:type="gramStart"/>
      <w:r>
        <w:t xml:space="preserve">В соответствии с Федеральным законом от 25 декабря 2008 года № 273-ФЗ «О противодействии коррупции» и Законом Удмуртской Республики от 20 сентября 2007 года № 55-РЗ «О мерах противодействию  коррупционным проявлениям в Удмуртской Республике», Указом Президента Удмуртской Республики от 16 марта 2009 года № 48 « О порядке антикоррупционной экспертизы правовых актов органов государственной власти и их проектов» В соответствии с Федеральным </w:t>
      </w:r>
      <w:hyperlink r:id="rId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от25</w:t>
      </w:r>
      <w:proofErr w:type="gramEnd"/>
      <w:r>
        <w:t xml:space="preserve"> </w:t>
      </w:r>
      <w:proofErr w:type="gramStart"/>
      <w:r>
        <w:t xml:space="preserve">декабря 2008 года N 273-ФЗ "О противодействии коррупции", Федеральным </w:t>
      </w:r>
      <w:hyperlink r:id="rId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и </w:t>
      </w:r>
      <w:hyperlink r:id="rId7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Удмуртской Республики от 20 сентября 2007 года N 55-РЗ "О мерах по противодействию коррупционным проявлениям в Удмуртской Республике", в целях совершенствования правового регулирования, повышения качества правотворческой деятельности государственных органов Удмуртской</w:t>
      </w:r>
      <w:proofErr w:type="gramEnd"/>
      <w:r>
        <w:t xml:space="preserve"> Республики, выявления и устранения несовершенства правовых норм, которые повышают вероятность коррупционны</w:t>
      </w:r>
      <w:bookmarkStart w:id="0" w:name="_GoBack"/>
      <w:bookmarkEnd w:id="0"/>
      <w:r>
        <w:t>х проявлений, в</w:t>
      </w:r>
      <w:r w:rsidR="0034184C">
        <w:t xml:space="preserve"> </w:t>
      </w:r>
      <w:r w:rsidR="00063EFE">
        <w:t>3</w:t>
      </w:r>
      <w:r w:rsidR="00432C5B">
        <w:t xml:space="preserve"> квартале 201</w:t>
      </w:r>
      <w:r w:rsidR="00D5753F">
        <w:t>7</w:t>
      </w:r>
      <w:r>
        <w:t xml:space="preserve"> года проведена</w:t>
      </w:r>
      <w:r w:rsidR="0034184C">
        <w:t xml:space="preserve"> </w:t>
      </w:r>
      <w:r w:rsidR="004E468C">
        <w:t xml:space="preserve">антикоррупционная экспертиза </w:t>
      </w:r>
      <w:r w:rsidR="00063EFE">
        <w:t>54</w:t>
      </w:r>
      <w:r>
        <w:t xml:space="preserve"> проект</w:t>
      </w:r>
      <w:r w:rsidR="00D5753F">
        <w:t xml:space="preserve">ов </w:t>
      </w:r>
      <w:r>
        <w:t xml:space="preserve">нормативных правовых актов органов местного самоуправления муниципального образования «Малопургинский район». </w:t>
      </w:r>
    </w:p>
    <w:p w:rsidR="005570B2" w:rsidRDefault="005570B2" w:rsidP="005570B2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экспертизы, в проектах постановлений и распоряжений коррупционных факторов и проявлений коррупциогенности не выявлено.</w:t>
      </w:r>
    </w:p>
    <w:p w:rsidR="00EE3CBB" w:rsidRDefault="00EE3CBB"/>
    <w:sectPr w:rsidR="00EE3CBB" w:rsidSect="002E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E4"/>
    <w:rsid w:val="00063EFE"/>
    <w:rsid w:val="002E1B84"/>
    <w:rsid w:val="0034184C"/>
    <w:rsid w:val="003E0782"/>
    <w:rsid w:val="00432C5B"/>
    <w:rsid w:val="004E468C"/>
    <w:rsid w:val="005570B2"/>
    <w:rsid w:val="007530E4"/>
    <w:rsid w:val="00A42974"/>
    <w:rsid w:val="00CE3979"/>
    <w:rsid w:val="00D5753F"/>
    <w:rsid w:val="00EE0532"/>
    <w:rsid w:val="00EE3CBB"/>
    <w:rsid w:val="00F9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271A4503AEB8A08AD220807FA05DC6683AA4FF862F33C1E9A2B04AF4192019EBA4E0DC8F4E710349D6Ec3M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271A4503AEB8A08AD3C0511965BD4648DF746F761FD6342C57059F8489856D9F5174F8CF9E612c3M6L" TargetMode="External"/><Relationship Id="rId5" Type="http://schemas.openxmlformats.org/officeDocument/2006/relationships/hyperlink" Target="consultantplus://offline/ref=004271A4503AEB8A08AD3C0511965BD4648FF647FA65FD6342C57059F8489856D9F5174F8CF9E615c3M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СараеваНВ</dc:creator>
  <cp:lastModifiedBy>Тихонова</cp:lastModifiedBy>
  <cp:revision>5</cp:revision>
  <dcterms:created xsi:type="dcterms:W3CDTF">2019-02-11T11:11:00Z</dcterms:created>
  <dcterms:modified xsi:type="dcterms:W3CDTF">2019-02-11T12:24:00Z</dcterms:modified>
</cp:coreProperties>
</file>