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5" w:rsidRDefault="00AB0AA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25463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0718/0119153/01-1</w:t>
      </w:r>
    </w:p>
    <w:p w:rsidR="00A37165" w:rsidRDefault="00AB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 w:rsidR="00A37165" w:rsidRDefault="00AB0AA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договоров на установку и эксплуатацию рекламных конструкций</w:t>
      </w:r>
    </w:p>
    <w:p w:rsidR="00A37165" w:rsidRDefault="00A37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65" w:rsidRDefault="00AB0AAD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</w:t>
      </w:r>
      <w:r w:rsidR="0025463A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>
        <w:rPr>
          <w:rFonts w:ascii="Times New Roman" w:hAnsi="Times New Roman" w:cs="Times New Roman"/>
          <w:sz w:val="24"/>
          <w:szCs w:val="24"/>
        </w:rPr>
        <w:t>.08.2018 г</w:t>
      </w:r>
    </w:p>
    <w:p w:rsidR="00A37165" w:rsidRDefault="00AB0AAD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6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</w:t>
      </w:r>
      <w:r w:rsidR="002546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</w:t>
      </w:r>
    </w:p>
    <w:p w:rsidR="00A37165" w:rsidRDefault="00AB0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образования «Малопургинский район» 1</w:t>
      </w:r>
      <w:r w:rsidR="002546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в отношении государственного или муниципального имущества, утвержденными приказом ФАС России от 10 февраля 2010 года № 67.</w:t>
      </w: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 w:rsidR="0025463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 </w:t>
      </w:r>
      <w:r w:rsidR="0025463A" w:rsidRPr="0025463A">
        <w:rPr>
          <w:rFonts w:ascii="Times New Roman" w:hAnsi="Times New Roman"/>
          <w:sz w:val="24"/>
          <w:szCs w:val="24"/>
        </w:rPr>
        <w:t xml:space="preserve">В 34 м на восток от д.48, </w:t>
      </w:r>
      <w:proofErr w:type="spellStart"/>
      <w:r w:rsidR="0025463A" w:rsidRPr="0025463A">
        <w:rPr>
          <w:rFonts w:ascii="Times New Roman" w:hAnsi="Times New Roman"/>
          <w:sz w:val="24"/>
          <w:szCs w:val="24"/>
        </w:rPr>
        <w:t>ул</w:t>
      </w:r>
      <w:proofErr w:type="gramStart"/>
      <w:r w:rsidR="0025463A" w:rsidRPr="0025463A">
        <w:rPr>
          <w:rFonts w:ascii="Times New Roman" w:hAnsi="Times New Roman"/>
          <w:sz w:val="24"/>
          <w:szCs w:val="24"/>
        </w:rPr>
        <w:t>.П</w:t>
      </w:r>
      <w:proofErr w:type="gramEnd"/>
      <w:r w:rsidR="0025463A" w:rsidRPr="0025463A">
        <w:rPr>
          <w:rFonts w:ascii="Times New Roman" w:hAnsi="Times New Roman"/>
          <w:sz w:val="24"/>
          <w:szCs w:val="24"/>
        </w:rPr>
        <w:t>ионерская</w:t>
      </w:r>
      <w:proofErr w:type="spellEnd"/>
      <w:r w:rsidR="0025463A" w:rsidRPr="00254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463A" w:rsidRPr="0025463A">
        <w:rPr>
          <w:rFonts w:ascii="Times New Roman" w:hAnsi="Times New Roman"/>
          <w:sz w:val="24"/>
          <w:szCs w:val="24"/>
        </w:rPr>
        <w:t>с.Малая</w:t>
      </w:r>
      <w:proofErr w:type="spellEnd"/>
      <w:r w:rsidR="0025463A" w:rsidRPr="0025463A">
        <w:rPr>
          <w:rFonts w:ascii="Times New Roman" w:hAnsi="Times New Roman"/>
          <w:sz w:val="24"/>
          <w:szCs w:val="24"/>
        </w:rPr>
        <w:t xml:space="preserve"> Пурга</w:t>
      </w:r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</w:t>
      </w:r>
      <w:r w:rsidR="0025463A">
        <w:rPr>
          <w:rFonts w:ascii="Times New Roman" w:hAnsi="Times New Roman"/>
          <w:sz w:val="24"/>
          <w:szCs w:val="24"/>
        </w:rPr>
        <w:t>рукция № 61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</w:t>
      </w:r>
      <w:r w:rsidR="0025463A" w:rsidRPr="0025463A">
        <w:rPr>
          <w:rFonts w:ascii="Times New Roman" w:hAnsi="Times New Roman"/>
          <w:sz w:val="24"/>
          <w:szCs w:val="24"/>
        </w:rPr>
        <w:t xml:space="preserve">В 65 м на северо-восток от угла здания д.51, </w:t>
      </w:r>
      <w:proofErr w:type="spellStart"/>
      <w:r w:rsidR="0025463A" w:rsidRPr="0025463A">
        <w:rPr>
          <w:rFonts w:ascii="Times New Roman" w:hAnsi="Times New Roman"/>
          <w:sz w:val="24"/>
          <w:szCs w:val="24"/>
        </w:rPr>
        <w:t>ул</w:t>
      </w:r>
      <w:proofErr w:type="gramStart"/>
      <w:r w:rsidR="0025463A" w:rsidRPr="0025463A">
        <w:rPr>
          <w:rFonts w:ascii="Times New Roman" w:hAnsi="Times New Roman"/>
          <w:sz w:val="24"/>
          <w:szCs w:val="24"/>
        </w:rPr>
        <w:t>.П</w:t>
      </w:r>
      <w:proofErr w:type="gramEnd"/>
      <w:r w:rsidR="0025463A" w:rsidRPr="0025463A">
        <w:rPr>
          <w:rFonts w:ascii="Times New Roman" w:hAnsi="Times New Roman"/>
          <w:sz w:val="24"/>
          <w:szCs w:val="24"/>
        </w:rPr>
        <w:t>ионерская</w:t>
      </w:r>
      <w:proofErr w:type="spellEnd"/>
      <w:r w:rsidR="0025463A" w:rsidRPr="00254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463A" w:rsidRPr="0025463A">
        <w:rPr>
          <w:rFonts w:ascii="Times New Roman" w:hAnsi="Times New Roman"/>
          <w:sz w:val="24"/>
          <w:szCs w:val="24"/>
        </w:rPr>
        <w:t>с.Малая</w:t>
      </w:r>
      <w:proofErr w:type="spellEnd"/>
      <w:r w:rsidR="0025463A" w:rsidRPr="0025463A">
        <w:rPr>
          <w:rFonts w:ascii="Times New Roman" w:hAnsi="Times New Roman"/>
          <w:sz w:val="24"/>
          <w:szCs w:val="24"/>
        </w:rPr>
        <w:t xml:space="preserve"> Пурга</w:t>
      </w:r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 w:rsidR="0025463A">
        <w:rPr>
          <w:rFonts w:ascii="Times New Roman" w:hAnsi="Times New Roman" w:cs="Times New Roman"/>
          <w:sz w:val="24"/>
          <w:szCs w:val="24"/>
        </w:rPr>
        <w:t xml:space="preserve"> - рекламная конструкция № 62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25463A" w:rsidRPr="0025463A">
        <w:rPr>
          <w:rFonts w:ascii="Times New Roman" w:hAnsi="Times New Roman" w:cs="Times New Roman"/>
          <w:sz w:val="24"/>
          <w:szCs w:val="24"/>
        </w:rPr>
        <w:t xml:space="preserve">В 60 м на северо-запад от угла здания д.51,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5463A" w:rsidRPr="002546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63A" w:rsidRPr="0025463A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 - рекламная конс</w:t>
      </w:r>
      <w:r w:rsidR="0025463A">
        <w:rPr>
          <w:rFonts w:ascii="Times New Roman" w:hAnsi="Times New Roman" w:cs="Times New Roman"/>
          <w:sz w:val="24"/>
          <w:szCs w:val="24"/>
        </w:rPr>
        <w:t>трукция № 87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25463A" w:rsidRPr="0025463A">
        <w:rPr>
          <w:rFonts w:ascii="Times New Roman" w:hAnsi="Times New Roman" w:cs="Times New Roman"/>
          <w:sz w:val="24"/>
          <w:szCs w:val="24"/>
        </w:rPr>
        <w:t xml:space="preserve">В 33 м на восток от д.25, ул. Ленина,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63A" w:rsidRPr="002546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463A" w:rsidRPr="0025463A">
        <w:rPr>
          <w:rFonts w:ascii="Times New Roman" w:hAnsi="Times New Roman" w:cs="Times New Roman"/>
          <w:sz w:val="24"/>
          <w:szCs w:val="24"/>
        </w:rPr>
        <w:t>алая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 Пурга, вдоль автодороги 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 - Малая Пурга-Агрыз км. 2+460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5</w:t>
      </w:r>
      <w:r w:rsidR="0025463A">
        <w:rPr>
          <w:rFonts w:ascii="Times New Roman" w:hAnsi="Times New Roman" w:cs="Times New Roman"/>
          <w:sz w:val="24"/>
          <w:szCs w:val="24"/>
        </w:rPr>
        <w:t xml:space="preserve"> - рекламная конструкция № 9</w:t>
      </w:r>
      <w:r w:rsidR="008A28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25463A" w:rsidRPr="0025463A">
        <w:rPr>
          <w:rFonts w:ascii="Times New Roman" w:hAnsi="Times New Roman" w:cs="Times New Roman"/>
          <w:sz w:val="24"/>
          <w:szCs w:val="24"/>
        </w:rPr>
        <w:t xml:space="preserve">В 102 м на север от д.10,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5463A" w:rsidRPr="002546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5463A" w:rsidRPr="0025463A">
        <w:rPr>
          <w:rFonts w:ascii="Times New Roman" w:hAnsi="Times New Roman" w:cs="Times New Roman"/>
          <w:sz w:val="24"/>
          <w:szCs w:val="24"/>
        </w:rPr>
        <w:t>лубная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с.Кечево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>, вдоль автодороги  Бураново-</w:t>
      </w:r>
      <w:proofErr w:type="spellStart"/>
      <w:r w:rsidR="0025463A" w:rsidRPr="0025463A">
        <w:rPr>
          <w:rFonts w:ascii="Times New Roman" w:hAnsi="Times New Roman" w:cs="Times New Roman"/>
          <w:sz w:val="24"/>
          <w:szCs w:val="24"/>
        </w:rPr>
        <w:t>Киясово</w:t>
      </w:r>
      <w:proofErr w:type="spellEnd"/>
      <w:r w:rsidR="0025463A" w:rsidRPr="0025463A">
        <w:rPr>
          <w:rFonts w:ascii="Times New Roman" w:hAnsi="Times New Roman" w:cs="Times New Roman"/>
          <w:sz w:val="24"/>
          <w:szCs w:val="24"/>
        </w:rPr>
        <w:t xml:space="preserve"> км. 15+155</w:t>
      </w:r>
      <w:r w:rsidR="0025463A"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25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63A">
        <w:rPr>
          <w:rFonts w:ascii="Times New Roman" w:hAnsi="Times New Roman" w:cs="Times New Roman"/>
          <w:b/>
          <w:sz w:val="24"/>
          <w:szCs w:val="24"/>
        </w:rPr>
        <w:t>лот №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463A">
        <w:rPr>
          <w:rFonts w:ascii="Times New Roman" w:hAnsi="Times New Roman" w:cs="Times New Roman"/>
          <w:sz w:val="24"/>
          <w:szCs w:val="24"/>
        </w:rPr>
        <w:t>рекламная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№ 100, располагаемая по адресу: </w:t>
      </w:r>
      <w:r w:rsidRPr="0025463A">
        <w:rPr>
          <w:rFonts w:ascii="Times New Roman" w:hAnsi="Times New Roman" w:cs="Times New Roman"/>
          <w:sz w:val="24"/>
          <w:szCs w:val="24"/>
        </w:rPr>
        <w:t xml:space="preserve">В 85 м на северо-восток от д.10, </w:t>
      </w:r>
      <w:proofErr w:type="spellStart"/>
      <w:r w:rsidRPr="002546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546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463A">
        <w:rPr>
          <w:rFonts w:ascii="Times New Roman" w:hAnsi="Times New Roman" w:cs="Times New Roman"/>
          <w:sz w:val="24"/>
          <w:szCs w:val="24"/>
        </w:rPr>
        <w:t>лубная</w:t>
      </w:r>
      <w:proofErr w:type="spellEnd"/>
      <w:r w:rsidRPr="00254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63A">
        <w:rPr>
          <w:rFonts w:ascii="Times New Roman" w:hAnsi="Times New Roman" w:cs="Times New Roman"/>
          <w:sz w:val="24"/>
          <w:szCs w:val="24"/>
        </w:rPr>
        <w:t>с.Кечево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7165" w:rsidRDefault="00AB0A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лоты № № 1, 2, 3, 4, 5</w:t>
      </w:r>
      <w:r w:rsidR="0025463A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: для распространения рекламы</w:t>
      </w:r>
      <w:r w:rsidR="00254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165" w:rsidRDefault="00AB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лотам № № 1, 2, 3, 4, 5</w:t>
      </w:r>
      <w:r w:rsidR="00F16464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: 5 лет.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A2883">
        <w:rPr>
          <w:rFonts w:ascii="Times New Roman" w:hAnsi="Times New Roman" w:cs="Times New Roman"/>
          <w:sz w:val="24"/>
          <w:szCs w:val="24"/>
        </w:rPr>
        <w:t xml:space="preserve"> 1</w:t>
      </w:r>
      <w:r w:rsidR="00F164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2018 года. </w:t>
      </w:r>
    </w:p>
    <w:p w:rsidR="00A37165" w:rsidRDefault="00A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A37165" w:rsidRDefault="00AB0A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A37165" w:rsidRDefault="00AB0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 w:rsidR="00A37165" w:rsidRDefault="00AB0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A37165" w:rsidRDefault="00AB0AAD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A37165" w:rsidRDefault="00AB0AAD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A37165" w:rsidRDefault="00AB0AAD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Вячеслав Алексеевич, Первый заместитель главы Администраци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главы Администрации по строительству, охране природы, ЖКХ, транспорту и связи,</w:t>
      </w:r>
    </w:p>
    <w:p w:rsidR="00A37165" w:rsidRDefault="00AB0AA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 w:rsidR="009834A6" w:rsidRDefault="00AB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Юртов Алексей Степанович, начальник отдела строительства и архитектуры</w:t>
      </w:r>
      <w:r w:rsidR="00983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4A6" w:rsidRDefault="00983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Вершинин Иван Борисович, начальник юридического отдела.</w:t>
      </w:r>
    </w:p>
    <w:p w:rsidR="00A37165" w:rsidRDefault="00AB0AA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7165" w:rsidRDefault="00AB0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Всего на заседании присутствовало </w:t>
      </w:r>
      <w:r w:rsidR="00F1646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</w:t>
      </w:r>
      <w:r w:rsidR="009906FF">
        <w:rPr>
          <w:rFonts w:ascii="Times New Roman" w:eastAsia="Calibri" w:hAnsi="Times New Roman" w:cs="Times New Roman"/>
          <w:sz w:val="24"/>
          <w:szCs w:val="24"/>
        </w:rPr>
        <w:t xml:space="preserve"> 66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906FF">
        <w:rPr>
          <w:rFonts w:ascii="Times New Roman" w:eastAsia="Calibri" w:hAnsi="Times New Roman" w:cs="Times New Roman"/>
          <w:sz w:val="24"/>
          <w:szCs w:val="24"/>
        </w:rPr>
        <w:t>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A37165" w:rsidRDefault="00AB0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заявках,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 лотам:</w:t>
      </w: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9906FF">
        <w:rPr>
          <w:rFonts w:ascii="Times New Roman" w:hAnsi="Times New Roman" w:cs="Times New Roman"/>
          <w:sz w:val="24"/>
          <w:szCs w:val="24"/>
        </w:rPr>
        <w:t>о две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906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1"/>
        <w:gridCol w:w="898"/>
        <w:gridCol w:w="3467"/>
        <w:gridCol w:w="1652"/>
        <w:gridCol w:w="1753"/>
        <w:gridCol w:w="1304"/>
      </w:tblGrid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Pr="000602AD" w:rsidRDefault="00A37165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Pr="000602AD" w:rsidRDefault="00AB0AAD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Pr="000602AD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Pr="000602AD" w:rsidRDefault="00AB0AA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9906FF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 Павел Анатольевич</w:t>
            </w:r>
          </w:p>
          <w:p w:rsidR="00A37165" w:rsidRDefault="00AB0AAD" w:rsidP="009906FF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427960, Удмуртская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</w:t>
            </w:r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</w:t>
            </w:r>
            <w:proofErr w:type="spellEnd"/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Нечкино</w:t>
            </w:r>
            <w:proofErr w:type="spellEnd"/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9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06FF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Pr="000602AD" w:rsidRDefault="009906FF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Pr="000602AD" w:rsidRDefault="009906FF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Default="009906FF" w:rsidP="009906FF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9906FF" w:rsidRDefault="009906FF" w:rsidP="009906FF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Default="009906FF" w:rsidP="009906FF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9906FF" w:rsidRDefault="009906FF" w:rsidP="009906FF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Default="009906FF" w:rsidP="009906FF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6FF" w:rsidRDefault="009906FF" w:rsidP="009906FF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906FF" w:rsidRDefault="009906FF" w:rsidP="009906FF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6FF" w:rsidRDefault="009906FF" w:rsidP="009906FF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0602AD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602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1"/>
        <w:gridCol w:w="898"/>
        <w:gridCol w:w="3467"/>
        <w:gridCol w:w="1652"/>
        <w:gridCol w:w="1753"/>
        <w:gridCol w:w="1304"/>
      </w:tblGrid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F7D9A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Pr="000602AD" w:rsidRDefault="000602AD" w:rsidP="00EF7D9A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Pr="000602AD" w:rsidRDefault="000602AD" w:rsidP="00EF7D9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EF7D9A" w:rsidRDefault="00EF7D9A" w:rsidP="00EF7D9A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- лот № 3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EF7D9A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F7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602AD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0602AD" w:rsidRDefault="000602AD" w:rsidP="007F195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- лот № 4</w:t>
      </w:r>
      <w:r>
        <w:rPr>
          <w:rFonts w:ascii="Times New Roman" w:hAnsi="Times New Roman" w:cs="Times New Roman"/>
          <w:sz w:val="24"/>
          <w:szCs w:val="24"/>
        </w:rPr>
        <w:t>: подана одна заявка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602AD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0602AD" w:rsidRDefault="000602AD" w:rsidP="007F195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70C1" w:rsidRDefault="00AB0AAD" w:rsidP="00DD70C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DD70C1">
        <w:rPr>
          <w:rFonts w:ascii="Times New Roman" w:hAnsi="Times New Roman" w:cs="Times New Roman"/>
          <w:b/>
          <w:bCs/>
          <w:sz w:val="24"/>
          <w:szCs w:val="24"/>
        </w:rPr>
        <w:t>- лот № 5</w:t>
      </w:r>
      <w:r w:rsidR="00DD70C1">
        <w:rPr>
          <w:rFonts w:ascii="Times New Roman" w:hAnsi="Times New Roman" w:cs="Times New Roman"/>
          <w:sz w:val="24"/>
          <w:szCs w:val="24"/>
        </w:rPr>
        <w:t>: не подано ни одной заявки на участие в аукционе;</w:t>
      </w:r>
    </w:p>
    <w:p w:rsidR="00DD70C1" w:rsidRDefault="00DD70C1" w:rsidP="00DD70C1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- лот № 6</w:t>
      </w:r>
      <w:r>
        <w:rPr>
          <w:rFonts w:ascii="Times New Roman" w:hAnsi="Times New Roman" w:cs="Times New Roman"/>
          <w:sz w:val="24"/>
          <w:szCs w:val="24"/>
        </w:rPr>
        <w:t>: не подано ни одной заявки на участие в аукционе.</w:t>
      </w:r>
    </w:p>
    <w:p w:rsidR="00A37165" w:rsidRDefault="00DD70C1" w:rsidP="00DD7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AD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AB0A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AE3" w:rsidRDefault="007F1950" w:rsidP="007F195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 xml:space="preserve">По лоту № 1: заявителей – </w:t>
      </w:r>
      <w:proofErr w:type="spellStart"/>
      <w:r w:rsidR="00270AE3" w:rsidRPr="00270AE3">
        <w:rPr>
          <w:rFonts w:ascii="Times New Roman" w:hAnsi="Times New Roman" w:cs="Times New Roman"/>
          <w:sz w:val="24"/>
          <w:szCs w:val="24"/>
        </w:rPr>
        <w:t>Чепурова</w:t>
      </w:r>
      <w:proofErr w:type="spellEnd"/>
      <w:r w:rsidR="00270AE3" w:rsidRPr="00270AE3">
        <w:rPr>
          <w:rFonts w:ascii="Times New Roman" w:hAnsi="Times New Roman" w:cs="Times New Roman"/>
          <w:sz w:val="24"/>
          <w:szCs w:val="24"/>
        </w:rPr>
        <w:t xml:space="preserve"> Павла Анатольевича</w:t>
      </w:r>
      <w:r w:rsidRPr="00270AE3">
        <w:rPr>
          <w:rFonts w:ascii="Times New Roman" w:hAnsi="Times New Roman" w:cs="Times New Roman"/>
          <w:sz w:val="24"/>
          <w:szCs w:val="24"/>
        </w:rPr>
        <w:t xml:space="preserve">, Данилова Андрея </w:t>
      </w:r>
      <w:r w:rsidR="00270AE3">
        <w:rPr>
          <w:rFonts w:ascii="Times New Roman" w:hAnsi="Times New Roman" w:cs="Times New Roman"/>
          <w:sz w:val="24"/>
          <w:szCs w:val="24"/>
        </w:rPr>
        <w:t xml:space="preserve">Николаевича </w:t>
      </w:r>
    </w:p>
    <w:p w:rsidR="007F1950" w:rsidRPr="00270AE3" w:rsidRDefault="007F1950" w:rsidP="00270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</w:t>
      </w:r>
      <w:r w:rsidR="009D5E39">
        <w:rPr>
          <w:rFonts w:ascii="Times New Roman" w:hAnsi="Times New Roman" w:cs="Times New Roman"/>
          <w:sz w:val="24"/>
          <w:szCs w:val="24"/>
        </w:rPr>
        <w:t>.</w:t>
      </w:r>
    </w:p>
    <w:p w:rsidR="003B18D0" w:rsidRDefault="00270AE3" w:rsidP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2</w:t>
      </w:r>
      <w:r w:rsidR="003B18D0" w:rsidRPr="00CF058B">
        <w:rPr>
          <w:rFonts w:ascii="Times New Roman" w:hAnsi="Times New Roman" w:cs="Times New Roman"/>
          <w:sz w:val="24"/>
          <w:szCs w:val="24"/>
        </w:rPr>
        <w:t>.</w:t>
      </w:r>
      <w:r w:rsidR="003B18D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EF21D6">
        <w:rPr>
          <w:rFonts w:ascii="Times New Roman" w:hAnsi="Times New Roman" w:cs="Times New Roman"/>
          <w:sz w:val="24"/>
          <w:szCs w:val="24"/>
        </w:rPr>
        <w:t>2</w:t>
      </w:r>
      <w:r w:rsidR="003B18D0">
        <w:rPr>
          <w:rFonts w:ascii="Times New Roman" w:hAnsi="Times New Roman" w:cs="Times New Roman"/>
          <w:sz w:val="24"/>
          <w:szCs w:val="24"/>
        </w:rPr>
        <w:t xml:space="preserve">: 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единственного заявителя – </w:t>
      </w:r>
      <w:r w:rsidR="00EF21D6"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Андрея Николаевича 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допустить к участию в аукционе и признать участником аукциона.</w:t>
      </w:r>
    </w:p>
    <w:p w:rsidR="003B18D0" w:rsidRDefault="00EF21D6" w:rsidP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2</w:t>
      </w:r>
      <w:r w:rsidR="003B18D0">
        <w:rPr>
          <w:rFonts w:ascii="Times New Roman" w:hAnsi="Times New Roman" w:cs="Times New Roman"/>
          <w:sz w:val="24"/>
          <w:szCs w:val="24"/>
        </w:rPr>
        <w:t xml:space="preserve">.1. В связи с тем, что 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18D0">
        <w:rPr>
          <w:rFonts w:ascii="Times New Roman" w:hAnsi="Times New Roman" w:cs="Times New Roman"/>
          <w:sz w:val="24"/>
          <w:szCs w:val="24"/>
        </w:rPr>
        <w:t xml:space="preserve"> подана только одна заявка, аукцион по отношению к </w:t>
      </w:r>
      <w:r w:rsidR="003B18D0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18D0">
        <w:rPr>
          <w:rFonts w:ascii="Times New Roman" w:hAnsi="Times New Roman" w:cs="Times New Roman"/>
          <w:b/>
          <w:bCs/>
          <w:sz w:val="24"/>
          <w:szCs w:val="24"/>
        </w:rPr>
        <w:t xml:space="preserve"> признать несостоявшимся.</w:t>
      </w:r>
    </w:p>
    <w:p w:rsidR="003B18D0" w:rsidRDefault="00EF21D6" w:rsidP="003B18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единственным участником аукциона – 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заключить договор на установку и эксплуатацию рекламной конструкции, предусмотренной лотом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(минимальной) цене.</w:t>
      </w:r>
    </w:p>
    <w:p w:rsidR="00EF21D6" w:rsidRDefault="00EF21D6" w:rsidP="00EF21D6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3</w:t>
      </w:r>
      <w:r w:rsidRPr="00CF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лоту №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единственного заявителя – 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Андрея Николаевича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допустить к участию в аукционе и признать участником аукциона.</w:t>
      </w:r>
    </w:p>
    <w:p w:rsidR="00EF21D6" w:rsidRDefault="00EF21D6" w:rsidP="00EF21D6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3.1. В связи с тем, что  по лоту № 3 подана только одна заявка, аукцион по отношению к </w:t>
      </w:r>
      <w:r>
        <w:rPr>
          <w:rFonts w:ascii="Times New Roman" w:hAnsi="Times New Roman" w:cs="Times New Roman"/>
          <w:b/>
          <w:bCs/>
          <w:sz w:val="24"/>
          <w:szCs w:val="24"/>
        </w:rPr>
        <w:t>лоту № 3 признать несостоявшимся.</w:t>
      </w:r>
    </w:p>
    <w:p w:rsidR="00EF21D6" w:rsidRDefault="00EF21D6" w:rsidP="00EF21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единственным участником аукциона – 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– заключить договор на установку и эксплуатацию рекламной конструкции, предусмотренной лотом № 3, по начальной (минимальной) цене.</w:t>
      </w:r>
    </w:p>
    <w:p w:rsidR="00EF21D6" w:rsidRDefault="00F16464" w:rsidP="00EF21D6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4</w:t>
      </w:r>
      <w:r w:rsidR="00EF21D6" w:rsidRPr="00CF058B">
        <w:rPr>
          <w:rFonts w:ascii="Times New Roman" w:hAnsi="Times New Roman" w:cs="Times New Roman"/>
          <w:sz w:val="24"/>
          <w:szCs w:val="24"/>
        </w:rPr>
        <w:t>.</w:t>
      </w:r>
      <w:r w:rsidR="00EF21D6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CA301B">
        <w:rPr>
          <w:rFonts w:ascii="Times New Roman" w:hAnsi="Times New Roman" w:cs="Times New Roman"/>
          <w:sz w:val="24"/>
          <w:szCs w:val="24"/>
        </w:rPr>
        <w:t>4</w:t>
      </w:r>
      <w:r w:rsidR="00EF21D6">
        <w:rPr>
          <w:rFonts w:ascii="Times New Roman" w:hAnsi="Times New Roman" w:cs="Times New Roman"/>
          <w:sz w:val="24"/>
          <w:szCs w:val="24"/>
        </w:rPr>
        <w:t xml:space="preserve">: 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единственного заявителя – </w:t>
      </w:r>
      <w:r w:rsidR="00EF21D6"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Андрея Николаевича 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допустить к участию в аукционе и признать участником аукциона.</w:t>
      </w:r>
    </w:p>
    <w:p w:rsidR="00EF21D6" w:rsidRDefault="00F16464" w:rsidP="00EF21D6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4</w:t>
      </w:r>
      <w:r w:rsidR="00EF21D6">
        <w:rPr>
          <w:rFonts w:ascii="Times New Roman" w:hAnsi="Times New Roman" w:cs="Times New Roman"/>
          <w:sz w:val="24"/>
          <w:szCs w:val="24"/>
        </w:rPr>
        <w:t xml:space="preserve">.1. В связи с тем, что  по лоту № </w:t>
      </w:r>
      <w:r w:rsidR="00CA301B">
        <w:rPr>
          <w:rFonts w:ascii="Times New Roman" w:hAnsi="Times New Roman" w:cs="Times New Roman"/>
          <w:sz w:val="24"/>
          <w:szCs w:val="24"/>
        </w:rPr>
        <w:t>4</w:t>
      </w:r>
      <w:r w:rsidR="00EF21D6">
        <w:rPr>
          <w:rFonts w:ascii="Times New Roman" w:hAnsi="Times New Roman" w:cs="Times New Roman"/>
          <w:sz w:val="24"/>
          <w:szCs w:val="24"/>
        </w:rPr>
        <w:t xml:space="preserve"> подана только одна заявка, аукцион по отношению к </w:t>
      </w:r>
      <w:r w:rsidR="00EF21D6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 w:rsidR="00CA30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21D6">
        <w:rPr>
          <w:rFonts w:ascii="Times New Roman" w:hAnsi="Times New Roman" w:cs="Times New Roman"/>
          <w:b/>
          <w:bCs/>
          <w:sz w:val="24"/>
          <w:szCs w:val="24"/>
        </w:rPr>
        <w:t xml:space="preserve"> признать несостоявшимся.</w:t>
      </w:r>
    </w:p>
    <w:p w:rsidR="00EF21D6" w:rsidRDefault="00F16464" w:rsidP="00EF21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единственным участником аукциона – </w:t>
      </w:r>
      <w:r w:rsidR="00EF21D6"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F21D6"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F21D6" w:rsidRP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– заключить договор на установку и эксплуатацию рекламной конструкции, предусмотренной лотом № </w:t>
      </w:r>
      <w:r w:rsidR="00CA30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(минимальной) цене.</w:t>
      </w:r>
    </w:p>
    <w:p w:rsidR="00DD70C1" w:rsidRDefault="00F16464" w:rsidP="00DD70C1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5</w:t>
      </w:r>
      <w:r w:rsidR="00DD70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C1">
        <w:rPr>
          <w:rFonts w:ascii="Times New Roman" w:hAnsi="Times New Roman" w:cs="Times New Roman"/>
          <w:sz w:val="24"/>
          <w:szCs w:val="24"/>
        </w:rPr>
        <w:t xml:space="preserve">По лоту № 5: в связи с отсутствием заявок по лоту № 5, аукцион по отношению к </w:t>
      </w:r>
      <w:r w:rsidR="00DD70C1">
        <w:rPr>
          <w:rFonts w:ascii="Times New Roman" w:hAnsi="Times New Roman" w:cs="Times New Roman"/>
          <w:b/>
          <w:sz w:val="24"/>
          <w:szCs w:val="24"/>
        </w:rPr>
        <w:t>лоту № 5 признать несостоявшимся.</w:t>
      </w:r>
    </w:p>
    <w:p w:rsidR="00DD70C1" w:rsidRDefault="00DD70C1" w:rsidP="00DD7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4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6: в связи с отсутствием заявок по лоту № 6, аукцион по отношению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 № 6 признать несостоявшимся.</w:t>
      </w:r>
    </w:p>
    <w:p w:rsidR="003B18D0" w:rsidRDefault="003B18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_DdeLink__634_2999906278"/>
      <w:bookmarkEnd w:id="1"/>
      <w:bookmarkEnd w:id="0"/>
    </w:p>
    <w:p w:rsidR="00A37165" w:rsidRDefault="00AB0AAD">
      <w:pPr>
        <w:suppressAutoHyphens/>
        <w:spacing w:after="0" w:line="240" w:lineRule="auto"/>
        <w:jc w:val="both"/>
      </w:pPr>
      <w:bookmarkStart w:id="2" w:name="__DdeLink__89_3044533806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Т.Г. _______________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В.А. _____________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Бакулева М.А. _____________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165" w:rsidRDefault="00AB0AAD">
      <w:pPr>
        <w:suppressAutoHyphens/>
        <w:spacing w:before="57"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Юртов А.С. ______________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37165" w:rsidRDefault="00DD70C1" w:rsidP="00ED76B1">
      <w:pPr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 И.Б. _______________</w:t>
      </w: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37165" w:rsidRDefault="00AB0AA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 w:rsidR="00A3716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0D5"/>
    <w:multiLevelType w:val="hybridMultilevel"/>
    <w:tmpl w:val="62C82744"/>
    <w:lvl w:ilvl="0" w:tplc="4808D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5"/>
    <w:rsid w:val="000602AD"/>
    <w:rsid w:val="0025463A"/>
    <w:rsid w:val="00270AE3"/>
    <w:rsid w:val="003B18D0"/>
    <w:rsid w:val="004C17AC"/>
    <w:rsid w:val="007F1950"/>
    <w:rsid w:val="008A2883"/>
    <w:rsid w:val="0092548E"/>
    <w:rsid w:val="009834A6"/>
    <w:rsid w:val="009906FF"/>
    <w:rsid w:val="009D5E39"/>
    <w:rsid w:val="00A37165"/>
    <w:rsid w:val="00AB0AAD"/>
    <w:rsid w:val="00B30A99"/>
    <w:rsid w:val="00CA301B"/>
    <w:rsid w:val="00CB1004"/>
    <w:rsid w:val="00CF058B"/>
    <w:rsid w:val="00DD70C1"/>
    <w:rsid w:val="00ED76B1"/>
    <w:rsid w:val="00EF21D6"/>
    <w:rsid w:val="00EF7D9A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A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paragraph" w:styleId="ab">
    <w:name w:val="List Paragraph"/>
    <w:basedOn w:val="a"/>
    <w:uiPriority w:val="34"/>
    <w:qFormat/>
    <w:rsid w:val="007F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A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paragraph" w:styleId="ab">
    <w:name w:val="List Paragraph"/>
    <w:basedOn w:val="a"/>
    <w:uiPriority w:val="34"/>
    <w:qFormat/>
    <w:rsid w:val="007F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Мелешкина</cp:lastModifiedBy>
  <cp:revision>32</cp:revision>
  <cp:lastPrinted>2018-08-06T16:09:00Z</cp:lastPrinted>
  <dcterms:created xsi:type="dcterms:W3CDTF">2017-03-09T05:40:00Z</dcterms:created>
  <dcterms:modified xsi:type="dcterms:W3CDTF">2018-08-10T12:52:00Z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