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b/>
          <w:sz w:val="24"/>
          <w:szCs w:val="24"/>
        </w:rPr>
        <w:t>170519</w:t>
      </w:r>
      <w:r>
        <w:rPr>
          <w:rFonts w:cs="Times New Roman" w:ascii="Times New Roman" w:hAnsi="Times New Roman"/>
          <w:b/>
          <w:sz w:val="24"/>
          <w:szCs w:val="24"/>
        </w:rPr>
        <w:t>/0119153/01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договоров на установку и эксплуатацию рекламных конструкций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                                             10.06.2019 г</w:t>
      </w:r>
    </w:p>
    <w:p>
      <w:pPr>
        <w:pStyle w:val="Normal"/>
        <w:spacing w:before="0" w:after="0"/>
        <w:ind w:firstLine="70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13 ч 30 мин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 xml:space="preserve">: 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на установку и эксплуатацию рекламных конструкций, утвержденной </w:t>
      </w:r>
      <w:r>
        <w:rPr>
          <w:rFonts w:eastAsia="Calibri" w:cs="Times New Roman" w:ascii="Times New Roman" w:hAnsi="Times New Roman"/>
          <w:sz w:val="24"/>
          <w:szCs w:val="24"/>
        </w:rPr>
        <w:t>главой муниципального образования «Малопургинский район»</w:t>
      </w:r>
      <w:r>
        <w:rPr>
          <w:rFonts w:cs="Times New Roman" w:ascii="Times New Roman" w:hAnsi="Times New Roman"/>
          <w:sz w:val="24"/>
          <w:szCs w:val="24"/>
        </w:rPr>
        <w:t xml:space="preserve"> 17 мая 2019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 xml:space="preserve">: право заключения договоров на установку и эксплуатацию следующих рекламных конструкций: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 xml:space="preserve"> - рекламная конструкция № 14а, располагаемая по адресу:  </w:t>
      </w:r>
      <w:r>
        <w:rPr>
          <w:rFonts w:cs="Times New Roman" w:ascii="Times New Roman" w:hAnsi="Times New Roman"/>
          <w:sz w:val="24"/>
          <w:szCs w:val="24"/>
        </w:rPr>
        <w:t>Центр кольца с. Малая Пурга, вдоль автодороги  Миндерево - Малая Пурга-Агрыз км. 1+156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2</w:t>
      </w:r>
      <w:r>
        <w:rPr>
          <w:rFonts w:ascii="Times New Roman" w:hAnsi="Times New Roman"/>
          <w:sz w:val="24"/>
          <w:szCs w:val="24"/>
        </w:rPr>
        <w:t xml:space="preserve"> - рекламная конструкция № 14б, располагаемая по адресу: </w:t>
      </w:r>
      <w:r>
        <w:rPr>
          <w:rFonts w:cs="Times New Roman" w:ascii="Times New Roman" w:hAnsi="Times New Roman"/>
          <w:sz w:val="24"/>
          <w:szCs w:val="24"/>
        </w:rPr>
        <w:t>Центр кольца с. Малая Пурга, вдоль автодороги  Миндерево - Малая Пурга-Агрыз км. 1+156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3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14в, располагаемая по адресу: Центр кольца с. Малая Пурга, вдоль автодороги  Миндерево - Малая Пурга-Агрыз км. 1+156;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4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14г, располагаемая по адресу: Центр кольца с. Малая Пурга, вдоль автодороги  Миндерево - Малая Пурга-Агрыз км. 1+156;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5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14д, располагаемая по адресу: Центр кольца с. Малая Пурга, вдоль автодороги  Миндерево - Малая Пурга-Агрыз км. 1+156;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6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14е, располагаемая по адресу: Центр кольца с. Малая Пурга, вдоль автодороги  Миндерево - Малая Пурга-Агрыз км. 1+156.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: 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лоты № № 1, 2, 3, 4, 5, 6: для распространения рекламы</w:t>
      </w:r>
      <w:r>
        <w:rPr>
          <w:rFonts w:eastAsia="Calibri" w:cs="Times New Roman" w:ascii="Times New Roman" w:hAnsi="Times New Roman"/>
          <w:sz w:val="24"/>
          <w:szCs w:val="24"/>
        </w:rPr>
        <w:t>;</w:t>
      </w:r>
    </w:p>
    <w:p>
      <w:pPr>
        <w:pStyle w:val="NoSpacing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действия договора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 лотам № № 1, 2, 3, 4, 5, 6 - 5 лет.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17 мая 2019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председатель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Соколов Вячеслав Алексеевич,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Вершинин Иван Борисович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Мелёшкина Наталия Ивановна,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Ожмегова Ирина Витальевна,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Всего на заседании присутствовало 4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члена комиссии, что составило 57</w:t>
      </w:r>
      <w:r>
        <w:rPr>
          <w:rFonts w:cs="Times New Roman" w:ascii="Times New Roman" w:hAnsi="Times New Roman"/>
          <w:sz w:val="24"/>
          <w:szCs w:val="24"/>
        </w:rPr>
        <w:t>,1</w:t>
      </w:r>
      <w:r>
        <w:rPr>
          <w:rFonts w:eastAsia="Calibri" w:cs="Times New Roman" w:ascii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окончании срока подачи заявок на участие в аукционе по лотам: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лот № 1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лот № 2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- лот № 3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- лот № 4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- лот № 5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- лот № 6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не подано ни одной заявки на участие в аукционе.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1. По лоту № 1: в связи с отсутствием заявок по лоту № 1,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1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2. По лоту № 2: в связи с отсутствием заявок по лоту № 2,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2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3. По лоту № 3: в связи с отсутствием заявок по лоту № 3,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3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4. По лоту № 4: в связи с отсутствием заявок по лоту № 4,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4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5. По лоту № 5: в связи с отсутствием заявок по лоту № 5, аукцион по отношению к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лоту № 5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6. По лоту № 6: в связи с отсутствием заявок по лоту № 6, аукцион по отношению к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лоту № 6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Председатель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Соколов В.А. 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Вершинин И.Б. 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Мелёшкина Н.И. 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bookmarkStart w:id="1" w:name="__DdeLink__2160_3644903877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Ожмегова И.В.</w:t>
      </w:r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 w:customStyle="1">
    <w:name w:val="ListLabel 1"/>
    <w:qFormat/>
    <w:rPr>
      <w:b w:val="false"/>
    </w:rPr>
  </w:style>
  <w:style w:type="character" w:styleId="WW8Num2z0" w:customStyle="1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2"/>
      <w:szCs w:val="20"/>
      <w:lang w:eastAsia="zh-CN" w:val="ru-RU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eastAsia="Times New Roman" w:cs="Calibri" w:ascii="Calibri" w:hAnsi="Calibri"/>
      <w:color w:val="00000A"/>
      <w:sz w:val="22"/>
      <w:szCs w:val="22"/>
      <w:lang w:eastAsia="zh-CN" w:val="ru-RU" w:bidi="ar-SA"/>
    </w:rPr>
  </w:style>
  <w:style w:type="paragraph" w:styleId="Style20" w:customStyle="1">
    <w:name w:val="Содержимое таблицы"/>
    <w:basedOn w:val="Normal"/>
    <w:qFormat/>
    <w:pPr/>
    <w:rPr/>
  </w:style>
  <w:style w:type="paragraph" w:styleId="Style21" w:customStyle="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Application>LibreOffice/5.3.2.2$Windows_X86_64 LibreOffice_project/6cd4f1ef626f15116896b1d8e1398b56da0d0ee1</Application>
  <Pages>2</Pages>
  <Words>630</Words>
  <Characters>3457</Characters>
  <CharactersWithSpaces>4201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2018-11-29T13:36:00Z</cp:lastPrinted>
  <dcterms:modified xsi:type="dcterms:W3CDTF">2019-06-27T16:01:50Z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