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Дата и время начала торгов: 24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10.00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Дата и время окончания торгов: 24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10ч 50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Предмет торгов: н</w:t>
      </w:r>
      <w:r>
        <w:rPr>
          <w:rFonts w:ascii="Times New Roman" w:hAnsi="Times New Roman" w:cs="Times New Roman"/>
          <w:sz w:val="24"/>
          <w:szCs w:val="24"/>
        </w:rPr>
        <w:t>ежилое здание (Дом культуры) с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, 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Пугачево, ул. Чапаева, 40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>
        <w:rPr>
          <w:rFonts w:ascii="Times New Roman" w:hAnsi="Times New Roman" w:cs="Times New Roman"/>
          <w:sz w:val="24"/>
          <w:szCs w:val="24"/>
        </w:rPr>
        <w:t>550 000 (Пятьсот пятьдесят тысяч)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Победитель аукциона: Николаева Ксения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Цена имущества, предложенная победителем:  550</w:t>
      </w:r>
      <w:r>
        <w:rPr>
          <w:rFonts w:ascii="Times New Roman" w:hAnsi="Times New Roman" w:cs="Times New Roman"/>
          <w:sz w:val="24"/>
          <w:szCs w:val="24"/>
        </w:rPr>
        <w:t xml:space="preserve"> 000 (Пятьсот пятьдесят тысяч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продажи, сделавший предпоследнее предложение о цене имущества: нет.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Данный протокол удостоверяет право победителя на заключение договора купли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90" w:rsidRDefault="00F75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В.А. Соколов</w:t>
      </w:r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76180F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15</cp:revision>
  <cp:lastPrinted>2020-08-24T10:02:00Z</cp:lastPrinted>
  <dcterms:created xsi:type="dcterms:W3CDTF">2017-03-01T06:55:00Z</dcterms:created>
  <dcterms:modified xsi:type="dcterms:W3CDTF">2020-08-24T10:02:00Z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