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F8" w:rsidRDefault="00F25FF8" w:rsidP="006761DC">
      <w:pPr>
        <w:spacing w:after="0" w:line="240" w:lineRule="auto"/>
        <w:jc w:val="center"/>
        <w:rPr>
          <w:rFonts w:ascii="Times New Roman" w:hAnsi="Times New Roman"/>
          <w:sz w:val="28"/>
          <w:szCs w:val="28"/>
        </w:rPr>
      </w:pPr>
    </w:p>
    <w:p w:rsidR="006761DC" w:rsidRPr="005D29B0" w:rsidRDefault="006761DC" w:rsidP="006761DC">
      <w:pPr>
        <w:spacing w:after="0" w:line="240" w:lineRule="auto"/>
        <w:jc w:val="center"/>
        <w:rPr>
          <w:rFonts w:ascii="Times New Roman" w:hAnsi="Times New Roman"/>
          <w:sz w:val="28"/>
          <w:szCs w:val="28"/>
        </w:rPr>
      </w:pPr>
      <w:r>
        <w:rPr>
          <w:rFonts w:ascii="Times New Roman" w:hAnsi="Times New Roman"/>
          <w:noProof/>
          <w:sz w:val="20"/>
          <w:szCs w:val="20"/>
          <w:lang w:eastAsia="ru-RU"/>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bl>
      <w:tblPr>
        <w:tblpPr w:leftFromText="180" w:rightFromText="180" w:vertAnchor="text" w:horzAnchor="margin" w:tblpXSpec="center" w:tblpY="383"/>
        <w:tblW w:w="0" w:type="auto"/>
        <w:tblLook w:val="04A0" w:firstRow="1" w:lastRow="0" w:firstColumn="1" w:lastColumn="0" w:noHBand="0" w:noVBand="1"/>
      </w:tblPr>
      <w:tblGrid>
        <w:gridCol w:w="3348"/>
        <w:gridCol w:w="2662"/>
        <w:gridCol w:w="3346"/>
      </w:tblGrid>
      <w:tr w:rsidR="006761DC" w:rsidRPr="006326E5" w:rsidTr="00A54AB0">
        <w:tc>
          <w:tcPr>
            <w:tcW w:w="3348" w:type="dxa"/>
            <w:shd w:val="clear" w:color="auto" w:fill="auto"/>
          </w:tcPr>
          <w:p w:rsidR="006761DC" w:rsidRPr="006326E5" w:rsidRDefault="006761DC" w:rsidP="00A54AB0">
            <w:pPr>
              <w:spacing w:after="0" w:line="240" w:lineRule="auto"/>
              <w:jc w:val="center"/>
              <w:rPr>
                <w:rFonts w:ascii="Times New Roman" w:hAnsi="Times New Roman"/>
                <w:b/>
                <w:sz w:val="28"/>
                <w:szCs w:val="28"/>
              </w:rPr>
            </w:pPr>
            <w:r w:rsidRPr="006326E5">
              <w:rPr>
                <w:rFonts w:ascii="Times New Roman" w:hAnsi="Times New Roman"/>
                <w:b/>
                <w:sz w:val="28"/>
                <w:szCs w:val="28"/>
              </w:rPr>
              <w:t>Совет депутатов         муниципального  образования</w:t>
            </w:r>
          </w:p>
          <w:p w:rsidR="006761DC" w:rsidRPr="006326E5" w:rsidRDefault="006761DC" w:rsidP="00A54AB0">
            <w:pPr>
              <w:spacing w:after="0" w:line="240" w:lineRule="auto"/>
              <w:jc w:val="center"/>
              <w:rPr>
                <w:rFonts w:ascii="Times New Roman" w:hAnsi="Times New Roman"/>
                <w:b/>
                <w:sz w:val="28"/>
                <w:szCs w:val="28"/>
              </w:rPr>
            </w:pPr>
            <w:r w:rsidRPr="006326E5">
              <w:rPr>
                <w:rFonts w:ascii="Times New Roman" w:hAnsi="Times New Roman"/>
                <w:b/>
                <w:sz w:val="28"/>
                <w:szCs w:val="28"/>
              </w:rPr>
              <w:t>«Малопургинский район»</w:t>
            </w:r>
          </w:p>
          <w:p w:rsidR="006761DC" w:rsidRPr="006326E5" w:rsidRDefault="006761DC" w:rsidP="00A54AB0">
            <w:pPr>
              <w:spacing w:after="0" w:line="240" w:lineRule="auto"/>
              <w:jc w:val="center"/>
              <w:rPr>
                <w:rFonts w:ascii="Times New Roman" w:eastAsia="Times New Roman" w:hAnsi="Times New Roman"/>
                <w:b/>
                <w:sz w:val="28"/>
                <w:szCs w:val="28"/>
                <w:lang w:eastAsia="ru-RU"/>
              </w:rPr>
            </w:pPr>
          </w:p>
        </w:tc>
        <w:tc>
          <w:tcPr>
            <w:tcW w:w="2662" w:type="dxa"/>
            <w:shd w:val="clear" w:color="auto" w:fill="auto"/>
          </w:tcPr>
          <w:p w:rsidR="006761DC" w:rsidRPr="006326E5" w:rsidRDefault="006761DC" w:rsidP="00A54AB0">
            <w:pPr>
              <w:spacing w:after="0" w:line="240" w:lineRule="auto"/>
              <w:jc w:val="center"/>
              <w:rPr>
                <w:rFonts w:ascii="Times New Roman" w:eastAsia="Times New Roman" w:hAnsi="Times New Roman"/>
                <w:b/>
                <w:sz w:val="28"/>
                <w:szCs w:val="28"/>
                <w:lang w:eastAsia="ru-RU"/>
              </w:rPr>
            </w:pPr>
            <w:r w:rsidRPr="006326E5">
              <w:rPr>
                <w:rFonts w:ascii="Times New Roman" w:eastAsia="Times New Roman" w:hAnsi="Times New Roman"/>
                <w:b/>
                <w:sz w:val="28"/>
                <w:szCs w:val="28"/>
                <w:lang w:eastAsia="ru-RU"/>
              </w:rPr>
              <w:t xml:space="preserve">      </w:t>
            </w:r>
          </w:p>
        </w:tc>
        <w:tc>
          <w:tcPr>
            <w:tcW w:w="3346" w:type="dxa"/>
            <w:shd w:val="clear" w:color="auto" w:fill="auto"/>
          </w:tcPr>
          <w:p w:rsidR="006761DC" w:rsidRPr="006326E5" w:rsidRDefault="006761DC" w:rsidP="00A54AB0">
            <w:pPr>
              <w:spacing w:after="0" w:line="240" w:lineRule="auto"/>
              <w:jc w:val="center"/>
              <w:rPr>
                <w:rFonts w:ascii="Times New Roman" w:hAnsi="Times New Roman"/>
                <w:b/>
                <w:sz w:val="28"/>
                <w:szCs w:val="28"/>
              </w:rPr>
            </w:pPr>
            <w:r w:rsidRPr="006326E5">
              <w:rPr>
                <w:rFonts w:ascii="Times New Roman" w:hAnsi="Times New Roman"/>
                <w:b/>
                <w:sz w:val="28"/>
                <w:szCs w:val="28"/>
              </w:rPr>
              <w:t>«</w:t>
            </w:r>
            <w:proofErr w:type="spellStart"/>
            <w:r w:rsidRPr="006326E5">
              <w:rPr>
                <w:rFonts w:ascii="Times New Roman" w:hAnsi="Times New Roman"/>
                <w:b/>
                <w:sz w:val="28"/>
                <w:szCs w:val="28"/>
              </w:rPr>
              <w:t>Пичи</w:t>
            </w:r>
            <w:proofErr w:type="spellEnd"/>
            <w:r w:rsidRPr="006326E5">
              <w:rPr>
                <w:rFonts w:ascii="Times New Roman" w:hAnsi="Times New Roman"/>
                <w:b/>
                <w:sz w:val="28"/>
                <w:szCs w:val="28"/>
              </w:rPr>
              <w:t xml:space="preserve">  Пурга  </w:t>
            </w:r>
            <w:proofErr w:type="spellStart"/>
            <w:r w:rsidRPr="006326E5">
              <w:rPr>
                <w:rFonts w:ascii="Times New Roman" w:hAnsi="Times New Roman"/>
                <w:b/>
                <w:sz w:val="28"/>
                <w:szCs w:val="28"/>
              </w:rPr>
              <w:t>ёрос</w:t>
            </w:r>
            <w:proofErr w:type="spellEnd"/>
            <w:r w:rsidRPr="006326E5">
              <w:rPr>
                <w:rFonts w:ascii="Times New Roman" w:hAnsi="Times New Roman"/>
                <w:b/>
                <w:sz w:val="28"/>
                <w:szCs w:val="28"/>
              </w:rPr>
              <w:t xml:space="preserve">»  муниципал  </w:t>
            </w:r>
            <w:proofErr w:type="spellStart"/>
            <w:r w:rsidRPr="006326E5">
              <w:rPr>
                <w:rFonts w:ascii="Times New Roman" w:hAnsi="Times New Roman"/>
                <w:b/>
                <w:sz w:val="28"/>
                <w:szCs w:val="28"/>
              </w:rPr>
              <w:t>кылдытэтысь</w:t>
            </w:r>
            <w:proofErr w:type="spellEnd"/>
            <w:r w:rsidRPr="006326E5">
              <w:rPr>
                <w:rFonts w:ascii="Times New Roman" w:hAnsi="Times New Roman"/>
                <w:b/>
                <w:sz w:val="28"/>
                <w:szCs w:val="28"/>
              </w:rPr>
              <w:t xml:space="preserve"> депутат  </w:t>
            </w:r>
            <w:proofErr w:type="spellStart"/>
            <w:r w:rsidRPr="006326E5">
              <w:rPr>
                <w:rFonts w:ascii="Times New Roman" w:hAnsi="Times New Roman"/>
                <w:b/>
                <w:sz w:val="28"/>
                <w:szCs w:val="28"/>
              </w:rPr>
              <w:t>Кенеш</w:t>
            </w:r>
            <w:proofErr w:type="spellEnd"/>
          </w:p>
          <w:p w:rsidR="006761DC" w:rsidRPr="006326E5" w:rsidRDefault="006761DC" w:rsidP="00A54AB0">
            <w:pPr>
              <w:snapToGrid w:val="0"/>
              <w:spacing w:after="0" w:line="240" w:lineRule="auto"/>
              <w:ind w:right="264"/>
              <w:jc w:val="center"/>
              <w:rPr>
                <w:rFonts w:ascii="Times New Roman" w:eastAsia="Times New Roman" w:hAnsi="Times New Roman"/>
                <w:b/>
                <w:bCs/>
                <w:spacing w:val="20"/>
                <w:sz w:val="28"/>
                <w:szCs w:val="28"/>
                <w:lang w:eastAsia="ru-RU"/>
              </w:rPr>
            </w:pPr>
          </w:p>
          <w:p w:rsidR="006761DC" w:rsidRPr="006326E5" w:rsidRDefault="006761DC" w:rsidP="00A54AB0">
            <w:pPr>
              <w:spacing w:after="0" w:line="240" w:lineRule="auto"/>
              <w:rPr>
                <w:rFonts w:ascii="Times New Roman" w:eastAsia="Times New Roman" w:hAnsi="Times New Roman"/>
                <w:b/>
                <w:sz w:val="28"/>
                <w:szCs w:val="28"/>
                <w:lang w:eastAsia="ru-RU"/>
              </w:rPr>
            </w:pPr>
          </w:p>
        </w:tc>
      </w:tr>
    </w:tbl>
    <w:p w:rsidR="006761DC" w:rsidRPr="005D29B0" w:rsidRDefault="006761DC" w:rsidP="006761DC">
      <w:pPr>
        <w:spacing w:after="0" w:line="240" w:lineRule="auto"/>
        <w:jc w:val="both"/>
        <w:rPr>
          <w:rFonts w:ascii="Times New Roman" w:hAnsi="Times New Roman"/>
          <w:sz w:val="28"/>
          <w:szCs w:val="28"/>
        </w:rPr>
      </w:pPr>
    </w:p>
    <w:p w:rsidR="006761DC" w:rsidRPr="006326E5" w:rsidRDefault="006761DC" w:rsidP="006761DC">
      <w:pPr>
        <w:spacing w:after="0" w:line="240" w:lineRule="auto"/>
        <w:ind w:firstLine="708"/>
        <w:jc w:val="center"/>
        <w:rPr>
          <w:rFonts w:ascii="Times New Roman" w:hAnsi="Times New Roman"/>
          <w:b/>
          <w:sz w:val="28"/>
          <w:szCs w:val="28"/>
        </w:rPr>
      </w:pPr>
      <w:r w:rsidRPr="006326E5">
        <w:rPr>
          <w:rFonts w:ascii="Times New Roman" w:hAnsi="Times New Roman"/>
          <w:b/>
          <w:sz w:val="28"/>
          <w:szCs w:val="28"/>
        </w:rPr>
        <w:t>РЕШЕНИЕ</w:t>
      </w:r>
    </w:p>
    <w:p w:rsidR="006761DC" w:rsidRPr="005D29B0" w:rsidRDefault="006761DC" w:rsidP="006761DC">
      <w:pPr>
        <w:spacing w:after="0" w:line="240" w:lineRule="auto"/>
        <w:ind w:firstLine="708"/>
        <w:jc w:val="center"/>
        <w:rPr>
          <w:rFonts w:ascii="Times New Roman" w:hAnsi="Times New Roman"/>
          <w:b/>
          <w:sz w:val="28"/>
          <w:szCs w:val="28"/>
        </w:rPr>
      </w:pPr>
    </w:p>
    <w:p w:rsidR="006761DC" w:rsidRPr="005D29B0" w:rsidRDefault="006761DC" w:rsidP="006761DC">
      <w:pPr>
        <w:tabs>
          <w:tab w:val="right" w:pos="9355"/>
        </w:tabs>
        <w:spacing w:after="0" w:line="240" w:lineRule="auto"/>
        <w:rPr>
          <w:rFonts w:ascii="Times New Roman" w:eastAsia="Times New Roman" w:hAnsi="Times New Roman"/>
          <w:sz w:val="28"/>
          <w:szCs w:val="24"/>
          <w:lang w:eastAsia="ru-RU"/>
        </w:rPr>
      </w:pPr>
      <w:r w:rsidRPr="005D29B0">
        <w:rPr>
          <w:rFonts w:ascii="Times New Roman" w:eastAsia="Times New Roman" w:hAnsi="Times New Roman"/>
          <w:sz w:val="28"/>
          <w:szCs w:val="24"/>
          <w:lang w:eastAsia="ru-RU"/>
        </w:rPr>
        <w:t>От  «___»</w:t>
      </w:r>
      <w:r w:rsidRPr="005D29B0">
        <w:rPr>
          <w:rFonts w:ascii="Times New Roman" w:eastAsia="Times New Roman" w:hAnsi="Times New Roman"/>
          <w:sz w:val="28"/>
          <w:szCs w:val="24"/>
          <w:u w:val="single"/>
          <w:lang w:eastAsia="ru-RU"/>
        </w:rPr>
        <w:t xml:space="preserve">                </w:t>
      </w:r>
      <w:r w:rsidRPr="005D29B0">
        <w:rPr>
          <w:rFonts w:ascii="Times New Roman" w:eastAsia="Times New Roman" w:hAnsi="Times New Roman"/>
          <w:sz w:val="28"/>
          <w:szCs w:val="24"/>
          <w:lang w:eastAsia="ru-RU"/>
        </w:rPr>
        <w:t>20</w:t>
      </w:r>
      <w:r>
        <w:rPr>
          <w:rFonts w:ascii="Times New Roman" w:eastAsia="Times New Roman" w:hAnsi="Times New Roman"/>
          <w:sz w:val="28"/>
          <w:szCs w:val="24"/>
          <w:lang w:eastAsia="ru-RU"/>
        </w:rPr>
        <w:t>21</w:t>
      </w:r>
      <w:r w:rsidRPr="005D29B0">
        <w:rPr>
          <w:rFonts w:ascii="Times New Roman" w:eastAsia="Times New Roman" w:hAnsi="Times New Roman"/>
          <w:sz w:val="28"/>
          <w:szCs w:val="24"/>
          <w:lang w:eastAsia="ru-RU"/>
        </w:rPr>
        <w:t xml:space="preserve">  года                                                           №  ______</w:t>
      </w:r>
    </w:p>
    <w:p w:rsidR="006761DC" w:rsidRPr="005D29B0" w:rsidRDefault="006761DC" w:rsidP="006761DC">
      <w:pPr>
        <w:spacing w:after="0" w:line="240" w:lineRule="auto"/>
        <w:ind w:firstLine="708"/>
        <w:jc w:val="center"/>
        <w:rPr>
          <w:rFonts w:ascii="Times New Roman" w:hAnsi="Times New Roman"/>
          <w:sz w:val="28"/>
          <w:szCs w:val="28"/>
        </w:rPr>
      </w:pPr>
      <w:proofErr w:type="gramStart"/>
      <w:r w:rsidRPr="005D29B0">
        <w:rPr>
          <w:rFonts w:ascii="Times New Roman" w:hAnsi="Times New Roman"/>
          <w:sz w:val="28"/>
          <w:szCs w:val="28"/>
        </w:rPr>
        <w:t>с</w:t>
      </w:r>
      <w:proofErr w:type="gramEnd"/>
      <w:r w:rsidRPr="005D29B0">
        <w:rPr>
          <w:rFonts w:ascii="Times New Roman" w:hAnsi="Times New Roman"/>
          <w:sz w:val="28"/>
          <w:szCs w:val="28"/>
        </w:rPr>
        <w:t>. Малая Пурга</w:t>
      </w:r>
    </w:p>
    <w:p w:rsidR="006761DC" w:rsidRDefault="006761DC" w:rsidP="006761DC">
      <w:pPr>
        <w:pStyle w:val="a5"/>
        <w:jc w:val="center"/>
        <w:rPr>
          <w:rFonts w:ascii="Times New Roman" w:hAnsi="Times New Roman"/>
          <w:sz w:val="28"/>
          <w:szCs w:val="28"/>
        </w:rPr>
      </w:pPr>
    </w:p>
    <w:p w:rsidR="003A5987" w:rsidRDefault="006761DC" w:rsidP="006761DC">
      <w:pPr>
        <w:pStyle w:val="a5"/>
        <w:jc w:val="center"/>
        <w:rPr>
          <w:rFonts w:ascii="Times New Roman" w:hAnsi="Times New Roman"/>
          <w:b/>
          <w:sz w:val="28"/>
          <w:szCs w:val="28"/>
        </w:rPr>
      </w:pPr>
      <w:r w:rsidRPr="006761DC">
        <w:rPr>
          <w:rFonts w:ascii="Times New Roman" w:hAnsi="Times New Roman"/>
          <w:b/>
          <w:sz w:val="28"/>
          <w:szCs w:val="28"/>
        </w:rPr>
        <w:t>О внесении в Го</w:t>
      </w:r>
      <w:r w:rsidR="00F25FF8">
        <w:rPr>
          <w:rFonts w:ascii="Times New Roman" w:hAnsi="Times New Roman"/>
          <w:b/>
          <w:sz w:val="28"/>
          <w:szCs w:val="28"/>
        </w:rPr>
        <w:t xml:space="preserve">сударственный Совет Удмуртской </w:t>
      </w:r>
      <w:r w:rsidRPr="006761DC">
        <w:rPr>
          <w:rFonts w:ascii="Times New Roman" w:hAnsi="Times New Roman"/>
          <w:b/>
          <w:sz w:val="28"/>
          <w:szCs w:val="28"/>
        </w:rPr>
        <w:t xml:space="preserve">Республики проекта Закона УР «О преобразовании муниципальных образований, </w:t>
      </w:r>
      <w:proofErr w:type="gramStart"/>
      <w:r w:rsidRPr="006761DC">
        <w:rPr>
          <w:rFonts w:ascii="Times New Roman" w:hAnsi="Times New Roman"/>
          <w:b/>
          <w:sz w:val="28"/>
          <w:szCs w:val="28"/>
        </w:rPr>
        <w:t>образованных</w:t>
      </w:r>
      <w:proofErr w:type="gramEnd"/>
      <w:r w:rsidRPr="006761DC">
        <w:rPr>
          <w:rFonts w:ascii="Times New Roman" w:hAnsi="Times New Roman"/>
          <w:b/>
          <w:sz w:val="28"/>
          <w:szCs w:val="28"/>
        </w:rPr>
        <w:t xml:space="preserve">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w:t>
      </w:r>
      <w:r w:rsidR="00F25FF8">
        <w:rPr>
          <w:rFonts w:ascii="Times New Roman" w:hAnsi="Times New Roman"/>
          <w:b/>
          <w:sz w:val="28"/>
          <w:szCs w:val="28"/>
        </w:rPr>
        <w:t>»</w:t>
      </w:r>
    </w:p>
    <w:p w:rsidR="00EB3BF4" w:rsidRDefault="00EB3BF4" w:rsidP="00EB3BF4">
      <w:pPr>
        <w:pStyle w:val="a5"/>
        <w:jc w:val="both"/>
        <w:rPr>
          <w:rFonts w:ascii="Times New Roman" w:hAnsi="Times New Roman"/>
          <w:b/>
          <w:sz w:val="28"/>
          <w:szCs w:val="28"/>
        </w:rPr>
      </w:pPr>
    </w:p>
    <w:p w:rsidR="00EB3BF4" w:rsidRDefault="00EB3BF4" w:rsidP="00EB3BF4">
      <w:pPr>
        <w:pStyle w:val="a5"/>
        <w:ind w:firstLine="709"/>
        <w:jc w:val="both"/>
        <w:rPr>
          <w:rFonts w:ascii="Times New Roman" w:hAnsi="Times New Roman"/>
          <w:sz w:val="28"/>
          <w:szCs w:val="28"/>
        </w:rPr>
      </w:pPr>
      <w:proofErr w:type="gramStart"/>
      <w:r>
        <w:rPr>
          <w:rFonts w:ascii="Times New Roman" w:hAnsi="Times New Roman"/>
          <w:sz w:val="28"/>
          <w:szCs w:val="28"/>
        </w:rPr>
        <w:t>В соответствии с частью 3.1-1 статьи 13, пунктом 4 части 3 статьи 28  Федерального закона от 6 октября 2003 года № 131-ФЗ «Об общих принципах организации местного самоуправления в Российской Федерации», решением Совета депутатов муниципального образования «Малопургинский район» от 21 мая 2020 года № 29-2-270 «О согласии с объединением муниципальных образований, расположенных на территории Малопургинского района», руководствуясь Уставом муниципального образования «Малопургинский</w:t>
      </w:r>
      <w:proofErr w:type="gramEnd"/>
      <w:r>
        <w:rPr>
          <w:rFonts w:ascii="Times New Roman" w:hAnsi="Times New Roman"/>
          <w:sz w:val="28"/>
          <w:szCs w:val="28"/>
        </w:rPr>
        <w:t xml:space="preserve"> район», Совет депутатов муниципального образования «Малопургинский район» РЕШАЕТ:</w:t>
      </w:r>
    </w:p>
    <w:p w:rsidR="000E27C1" w:rsidRDefault="00B4658B" w:rsidP="00EB3BF4">
      <w:pPr>
        <w:pStyle w:val="a5"/>
        <w:ind w:firstLine="709"/>
        <w:jc w:val="both"/>
        <w:rPr>
          <w:rFonts w:ascii="Times New Roman" w:hAnsi="Times New Roman"/>
          <w:sz w:val="28"/>
          <w:szCs w:val="28"/>
        </w:rPr>
      </w:pPr>
      <w:r>
        <w:rPr>
          <w:rFonts w:ascii="Times New Roman" w:hAnsi="Times New Roman"/>
          <w:sz w:val="28"/>
          <w:szCs w:val="28"/>
        </w:rPr>
        <w:t>1. Внести в Государственный Совет Удмуртской Республики проект Закона Удмуртской Республики «О преобразовании муниципа</w:t>
      </w:r>
      <w:r w:rsidR="000E27C1">
        <w:rPr>
          <w:rFonts w:ascii="Times New Roman" w:hAnsi="Times New Roman"/>
          <w:sz w:val="28"/>
          <w:szCs w:val="28"/>
        </w:rPr>
        <w:t>л</w:t>
      </w:r>
      <w:r w:rsidR="00F25FF8">
        <w:rPr>
          <w:rFonts w:ascii="Times New Roman" w:hAnsi="Times New Roman"/>
          <w:sz w:val="28"/>
          <w:szCs w:val="28"/>
        </w:rPr>
        <w:t xml:space="preserve">ьных образований, </w:t>
      </w:r>
      <w:proofErr w:type="gramStart"/>
      <w:r w:rsidR="000E27C1">
        <w:rPr>
          <w:rFonts w:ascii="Times New Roman" w:hAnsi="Times New Roman"/>
          <w:sz w:val="28"/>
          <w:szCs w:val="28"/>
        </w:rPr>
        <w:t>образованных</w:t>
      </w:r>
      <w:proofErr w:type="gramEnd"/>
      <w:r w:rsidR="000E27C1">
        <w:rPr>
          <w:rFonts w:ascii="Times New Roman" w:hAnsi="Times New Roman"/>
          <w:sz w:val="28"/>
          <w:szCs w:val="28"/>
        </w:rPr>
        <w:t xml:space="preserve">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w:t>
      </w:r>
    </w:p>
    <w:p w:rsidR="00EB3BF4" w:rsidRDefault="000E27C1" w:rsidP="00EB3BF4">
      <w:pPr>
        <w:pStyle w:val="a5"/>
        <w:ind w:firstLine="709"/>
        <w:jc w:val="both"/>
        <w:rPr>
          <w:rFonts w:ascii="Times New Roman" w:hAnsi="Times New Roman"/>
          <w:sz w:val="28"/>
          <w:szCs w:val="28"/>
        </w:rPr>
      </w:pPr>
      <w:r>
        <w:rPr>
          <w:rFonts w:ascii="Times New Roman" w:hAnsi="Times New Roman"/>
          <w:sz w:val="28"/>
          <w:szCs w:val="28"/>
        </w:rPr>
        <w:t xml:space="preserve">2. Уполномочить </w:t>
      </w:r>
      <w:r w:rsidRPr="00084C7F">
        <w:rPr>
          <w:rFonts w:ascii="Times New Roman" w:hAnsi="Times New Roman"/>
          <w:sz w:val="28"/>
          <w:szCs w:val="28"/>
        </w:rPr>
        <w:t xml:space="preserve">Главу муниципального образования «Малопургинский район» Юрина Сергея Васильевича </w:t>
      </w:r>
      <w:r>
        <w:rPr>
          <w:rFonts w:ascii="Times New Roman" w:hAnsi="Times New Roman"/>
          <w:sz w:val="28"/>
          <w:szCs w:val="28"/>
        </w:rPr>
        <w:t xml:space="preserve">представлять муниципальное образование «Малопургинский район» в Государственном Совете Удмуртской Республики при рассмотрении проекта Закона Удмуртской Республики «О преобразовании муниципальных образований, </w:t>
      </w:r>
      <w:proofErr w:type="gramStart"/>
      <w:r>
        <w:rPr>
          <w:rFonts w:ascii="Times New Roman" w:hAnsi="Times New Roman"/>
          <w:sz w:val="28"/>
          <w:szCs w:val="28"/>
        </w:rPr>
        <w:t>образованных</w:t>
      </w:r>
      <w:proofErr w:type="gramEnd"/>
      <w:r>
        <w:rPr>
          <w:rFonts w:ascii="Times New Roman" w:hAnsi="Times New Roman"/>
          <w:sz w:val="28"/>
          <w:szCs w:val="28"/>
        </w:rPr>
        <w:t xml:space="preserve"> на территории Малопургинского района Удмуртской Республики, и наделении вновь образованного муниципального образования статусом м</w:t>
      </w:r>
      <w:r w:rsidR="000C03B1">
        <w:rPr>
          <w:rFonts w:ascii="Times New Roman" w:hAnsi="Times New Roman"/>
          <w:sz w:val="28"/>
          <w:szCs w:val="28"/>
        </w:rPr>
        <w:t>униципального округа».</w:t>
      </w:r>
    </w:p>
    <w:p w:rsidR="000C03B1" w:rsidRDefault="000C03B1" w:rsidP="00EB3BF4">
      <w:pPr>
        <w:pStyle w:val="a5"/>
        <w:ind w:firstLine="709"/>
        <w:jc w:val="both"/>
        <w:rPr>
          <w:rFonts w:ascii="Times New Roman" w:hAnsi="Times New Roman"/>
          <w:sz w:val="28"/>
          <w:szCs w:val="28"/>
        </w:rPr>
      </w:pPr>
      <w:r>
        <w:rPr>
          <w:rFonts w:ascii="Times New Roman" w:hAnsi="Times New Roman"/>
          <w:sz w:val="28"/>
          <w:szCs w:val="28"/>
        </w:rPr>
        <w:lastRenderedPageBreak/>
        <w:t>3. Опубликовать настоящее решение в районной газете «Маяк», разместить на официальном сайте муниципального образования «Малопургинский район».</w:t>
      </w:r>
    </w:p>
    <w:p w:rsidR="000C03B1" w:rsidRDefault="000C03B1" w:rsidP="00EB3BF4">
      <w:pPr>
        <w:pStyle w:val="a5"/>
        <w:ind w:firstLine="709"/>
        <w:jc w:val="both"/>
        <w:rPr>
          <w:rFonts w:ascii="Times New Roman" w:hAnsi="Times New Roman"/>
          <w:sz w:val="28"/>
          <w:szCs w:val="28"/>
        </w:rPr>
      </w:pPr>
      <w:r>
        <w:rPr>
          <w:rFonts w:ascii="Times New Roman" w:hAnsi="Times New Roman"/>
          <w:sz w:val="28"/>
          <w:szCs w:val="28"/>
        </w:rPr>
        <w:t xml:space="preserve">4. Настоящее решение вступает в силу после его официального опубликования. </w:t>
      </w: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r>
        <w:rPr>
          <w:rFonts w:ascii="Times New Roman" w:hAnsi="Times New Roman"/>
          <w:sz w:val="28"/>
          <w:szCs w:val="28"/>
        </w:rPr>
        <w:t>Председатель Совета депутатов</w:t>
      </w:r>
    </w:p>
    <w:p w:rsidR="000C03B1" w:rsidRDefault="000C03B1" w:rsidP="000C03B1">
      <w:pPr>
        <w:pStyle w:val="a5"/>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0C03B1" w:rsidRDefault="000C03B1" w:rsidP="000C03B1">
      <w:pPr>
        <w:pStyle w:val="a5"/>
        <w:jc w:val="both"/>
        <w:rPr>
          <w:rFonts w:ascii="Times New Roman" w:hAnsi="Times New Roman"/>
          <w:sz w:val="28"/>
          <w:szCs w:val="28"/>
        </w:rPr>
      </w:pPr>
      <w:r>
        <w:rPr>
          <w:rFonts w:ascii="Times New Roman" w:hAnsi="Times New Roman"/>
          <w:sz w:val="28"/>
          <w:szCs w:val="28"/>
        </w:rPr>
        <w:t>«Малопургинский район»                                                                 В.Е. Москвин</w:t>
      </w:r>
    </w:p>
    <w:p w:rsidR="000C03B1" w:rsidRDefault="000C03B1" w:rsidP="000C03B1">
      <w:pPr>
        <w:pStyle w:val="a5"/>
        <w:jc w:val="both"/>
        <w:rPr>
          <w:rFonts w:ascii="Times New Roman" w:hAnsi="Times New Roman"/>
          <w:sz w:val="28"/>
          <w:szCs w:val="28"/>
        </w:rPr>
      </w:pPr>
    </w:p>
    <w:p w:rsidR="00084C7F" w:rsidRDefault="00084C7F" w:rsidP="000C03B1">
      <w:pPr>
        <w:pStyle w:val="a5"/>
        <w:jc w:val="both"/>
        <w:rPr>
          <w:rFonts w:ascii="Times New Roman" w:hAnsi="Times New Roman"/>
          <w:sz w:val="28"/>
          <w:szCs w:val="28"/>
        </w:rPr>
      </w:pPr>
    </w:p>
    <w:p w:rsidR="000C03B1" w:rsidRPr="005F2D58" w:rsidRDefault="000C03B1" w:rsidP="000C03B1">
      <w:pPr>
        <w:pStyle w:val="a5"/>
        <w:jc w:val="both"/>
        <w:rPr>
          <w:rFonts w:ascii="Times New Roman" w:hAnsi="Times New Roman"/>
          <w:color w:val="00B0F0"/>
          <w:sz w:val="28"/>
          <w:szCs w:val="28"/>
        </w:rPr>
      </w:pPr>
    </w:p>
    <w:p w:rsidR="000C03B1" w:rsidRPr="00084C7F" w:rsidRDefault="000C03B1" w:rsidP="000C03B1">
      <w:pPr>
        <w:pStyle w:val="a5"/>
        <w:jc w:val="both"/>
        <w:rPr>
          <w:rFonts w:ascii="Times New Roman" w:hAnsi="Times New Roman"/>
          <w:sz w:val="28"/>
          <w:szCs w:val="28"/>
        </w:rPr>
      </w:pPr>
      <w:r w:rsidRPr="00084C7F">
        <w:rPr>
          <w:rFonts w:ascii="Times New Roman" w:hAnsi="Times New Roman"/>
          <w:sz w:val="28"/>
          <w:szCs w:val="28"/>
        </w:rPr>
        <w:t xml:space="preserve">Глава муниципального образования </w:t>
      </w:r>
    </w:p>
    <w:p w:rsidR="000C03B1" w:rsidRPr="00084C7F" w:rsidRDefault="000C03B1" w:rsidP="000C03B1">
      <w:pPr>
        <w:pStyle w:val="a5"/>
        <w:jc w:val="both"/>
        <w:rPr>
          <w:rFonts w:ascii="Times New Roman" w:hAnsi="Times New Roman"/>
          <w:sz w:val="28"/>
          <w:szCs w:val="28"/>
        </w:rPr>
      </w:pPr>
      <w:r w:rsidRPr="00084C7F">
        <w:rPr>
          <w:rFonts w:ascii="Times New Roman" w:hAnsi="Times New Roman"/>
          <w:sz w:val="28"/>
          <w:szCs w:val="28"/>
        </w:rPr>
        <w:t>«Малопургинский район»                                                                      С.В. Юрин</w:t>
      </w:r>
    </w:p>
    <w:p w:rsidR="000C03B1" w:rsidRPr="00084C7F"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Default="000C03B1" w:rsidP="000C03B1">
      <w:pPr>
        <w:pStyle w:val="a5"/>
        <w:jc w:val="both"/>
        <w:rPr>
          <w:rFonts w:ascii="Times New Roman" w:hAnsi="Times New Roman"/>
          <w:sz w:val="28"/>
          <w:szCs w:val="28"/>
        </w:rPr>
      </w:pPr>
    </w:p>
    <w:p w:rsidR="000C03B1" w:rsidRPr="00943381" w:rsidRDefault="000C03B1" w:rsidP="000C03B1">
      <w:pPr>
        <w:pStyle w:val="a5"/>
        <w:jc w:val="center"/>
        <w:rPr>
          <w:rFonts w:ascii="Times New Roman" w:hAnsi="Times New Roman"/>
          <w:sz w:val="24"/>
          <w:szCs w:val="24"/>
        </w:rPr>
      </w:pPr>
      <w:r w:rsidRPr="00943381">
        <w:rPr>
          <w:rFonts w:ascii="Times New Roman" w:hAnsi="Times New Roman"/>
          <w:sz w:val="24"/>
          <w:szCs w:val="24"/>
        </w:rPr>
        <w:t>ЗАКОН</w:t>
      </w:r>
    </w:p>
    <w:p w:rsidR="000C03B1" w:rsidRPr="00943381" w:rsidRDefault="000C03B1" w:rsidP="000C03B1">
      <w:pPr>
        <w:pStyle w:val="a5"/>
        <w:jc w:val="center"/>
        <w:rPr>
          <w:rFonts w:ascii="Times New Roman" w:hAnsi="Times New Roman"/>
          <w:sz w:val="24"/>
          <w:szCs w:val="24"/>
        </w:rPr>
      </w:pPr>
      <w:r w:rsidRPr="00943381">
        <w:rPr>
          <w:rFonts w:ascii="Times New Roman" w:hAnsi="Times New Roman"/>
          <w:sz w:val="24"/>
          <w:szCs w:val="24"/>
        </w:rPr>
        <w:t>УДМУРТСКОЙ РЕСПУБЛИКИ</w:t>
      </w:r>
    </w:p>
    <w:p w:rsidR="000C03B1" w:rsidRPr="00943381" w:rsidRDefault="000C03B1" w:rsidP="000C03B1">
      <w:pPr>
        <w:pStyle w:val="a5"/>
        <w:jc w:val="both"/>
        <w:rPr>
          <w:rFonts w:ascii="Times New Roman" w:hAnsi="Times New Roman"/>
          <w:sz w:val="24"/>
          <w:szCs w:val="24"/>
        </w:rPr>
      </w:pPr>
    </w:p>
    <w:p w:rsidR="000C03B1" w:rsidRPr="00943381" w:rsidRDefault="000C03B1" w:rsidP="000C03B1">
      <w:pPr>
        <w:pStyle w:val="a5"/>
        <w:jc w:val="center"/>
        <w:rPr>
          <w:rFonts w:ascii="Times New Roman" w:hAnsi="Times New Roman"/>
          <w:b/>
          <w:sz w:val="24"/>
          <w:szCs w:val="24"/>
        </w:rPr>
      </w:pPr>
      <w:r w:rsidRPr="00943381">
        <w:rPr>
          <w:rFonts w:ascii="Times New Roman" w:hAnsi="Times New Roman"/>
          <w:b/>
          <w:sz w:val="24"/>
          <w:szCs w:val="24"/>
        </w:rPr>
        <w:t xml:space="preserve">О преобразовании муниципальных образований, </w:t>
      </w:r>
      <w:proofErr w:type="gramStart"/>
      <w:r w:rsidRPr="00943381">
        <w:rPr>
          <w:rFonts w:ascii="Times New Roman" w:hAnsi="Times New Roman"/>
          <w:b/>
          <w:sz w:val="24"/>
          <w:szCs w:val="24"/>
        </w:rPr>
        <w:t>образованных</w:t>
      </w:r>
      <w:proofErr w:type="gramEnd"/>
    </w:p>
    <w:p w:rsidR="000C03B1" w:rsidRPr="00943381" w:rsidRDefault="000C03B1" w:rsidP="000C03B1">
      <w:pPr>
        <w:pStyle w:val="a5"/>
        <w:jc w:val="center"/>
        <w:rPr>
          <w:rFonts w:ascii="Times New Roman" w:hAnsi="Times New Roman"/>
          <w:b/>
          <w:sz w:val="24"/>
          <w:szCs w:val="24"/>
        </w:rPr>
      </w:pPr>
      <w:r w:rsidRPr="00943381">
        <w:rPr>
          <w:rFonts w:ascii="Times New Roman" w:hAnsi="Times New Roman"/>
          <w:b/>
          <w:sz w:val="24"/>
          <w:szCs w:val="24"/>
        </w:rPr>
        <w:t xml:space="preserve">на территории </w:t>
      </w:r>
      <w:r w:rsidR="005F2D58" w:rsidRPr="00943381">
        <w:rPr>
          <w:rFonts w:ascii="Times New Roman" w:hAnsi="Times New Roman"/>
          <w:b/>
          <w:sz w:val="24"/>
          <w:szCs w:val="24"/>
        </w:rPr>
        <w:t>Малопургинского</w:t>
      </w:r>
      <w:r w:rsidRPr="00943381">
        <w:rPr>
          <w:rFonts w:ascii="Times New Roman" w:hAnsi="Times New Roman"/>
          <w:b/>
          <w:sz w:val="24"/>
          <w:szCs w:val="24"/>
        </w:rPr>
        <w:t xml:space="preserve"> района Удмуртской Республики,</w:t>
      </w:r>
    </w:p>
    <w:p w:rsidR="000C03B1" w:rsidRPr="00943381" w:rsidRDefault="000C03B1" w:rsidP="000C03B1">
      <w:pPr>
        <w:pStyle w:val="a5"/>
        <w:jc w:val="center"/>
        <w:rPr>
          <w:rFonts w:ascii="Times New Roman" w:hAnsi="Times New Roman"/>
          <w:b/>
          <w:sz w:val="24"/>
          <w:szCs w:val="24"/>
        </w:rPr>
      </w:pPr>
      <w:r w:rsidRPr="00943381">
        <w:rPr>
          <w:rFonts w:ascii="Times New Roman" w:hAnsi="Times New Roman"/>
          <w:b/>
          <w:sz w:val="24"/>
          <w:szCs w:val="24"/>
        </w:rPr>
        <w:t xml:space="preserve">и </w:t>
      </w:r>
      <w:proofErr w:type="gramStart"/>
      <w:r w:rsidRPr="00943381">
        <w:rPr>
          <w:rFonts w:ascii="Times New Roman" w:hAnsi="Times New Roman"/>
          <w:b/>
          <w:sz w:val="24"/>
          <w:szCs w:val="24"/>
        </w:rPr>
        <w:t>наделении</w:t>
      </w:r>
      <w:proofErr w:type="gramEnd"/>
      <w:r w:rsidRPr="00943381">
        <w:rPr>
          <w:rFonts w:ascii="Times New Roman" w:hAnsi="Times New Roman"/>
          <w:b/>
          <w:sz w:val="24"/>
          <w:szCs w:val="24"/>
        </w:rPr>
        <w:t xml:space="preserve"> вновь образованного муниципального образования статусом муниципального округа</w:t>
      </w:r>
    </w:p>
    <w:p w:rsidR="000C03B1" w:rsidRPr="00943381" w:rsidRDefault="000C03B1" w:rsidP="000C03B1">
      <w:pPr>
        <w:pStyle w:val="a5"/>
        <w:jc w:val="both"/>
        <w:rPr>
          <w:rFonts w:ascii="Times New Roman" w:hAnsi="Times New Roman"/>
          <w:sz w:val="24"/>
          <w:szCs w:val="24"/>
        </w:rPr>
      </w:pPr>
    </w:p>
    <w:p w:rsidR="000C03B1" w:rsidRPr="00943381" w:rsidRDefault="000C03B1" w:rsidP="000C03B1">
      <w:pPr>
        <w:pStyle w:val="a5"/>
        <w:jc w:val="both"/>
        <w:rPr>
          <w:rFonts w:ascii="Times New Roman" w:hAnsi="Times New Roman"/>
          <w:sz w:val="24"/>
          <w:szCs w:val="24"/>
        </w:rPr>
      </w:pPr>
      <w:proofErr w:type="gramStart"/>
      <w:r w:rsidRPr="00943381">
        <w:rPr>
          <w:rFonts w:ascii="Times New Roman" w:hAnsi="Times New Roman"/>
          <w:sz w:val="24"/>
          <w:szCs w:val="24"/>
        </w:rPr>
        <w:t>Принят</w:t>
      </w:r>
      <w:proofErr w:type="gramEnd"/>
      <w:r w:rsidRPr="00943381">
        <w:rPr>
          <w:rFonts w:ascii="Times New Roman" w:hAnsi="Times New Roman"/>
          <w:sz w:val="24"/>
          <w:szCs w:val="24"/>
        </w:rPr>
        <w:t xml:space="preserve"> Государственным Советом</w:t>
      </w:r>
    </w:p>
    <w:p w:rsidR="000C03B1" w:rsidRPr="00943381" w:rsidRDefault="000C03B1" w:rsidP="000C03B1">
      <w:pPr>
        <w:pStyle w:val="a5"/>
        <w:jc w:val="both"/>
        <w:rPr>
          <w:rFonts w:ascii="Times New Roman" w:hAnsi="Times New Roman"/>
          <w:sz w:val="24"/>
          <w:szCs w:val="24"/>
        </w:rPr>
      </w:pPr>
      <w:r w:rsidRPr="00943381">
        <w:rPr>
          <w:rFonts w:ascii="Times New Roman" w:hAnsi="Times New Roman"/>
          <w:sz w:val="24"/>
          <w:szCs w:val="24"/>
        </w:rPr>
        <w:t>Удмуртской Республики                                         «___» __________ 2021 года</w:t>
      </w:r>
    </w:p>
    <w:p w:rsidR="000C03B1" w:rsidRPr="00943381" w:rsidRDefault="000C03B1" w:rsidP="000C03B1">
      <w:pPr>
        <w:pStyle w:val="a5"/>
        <w:jc w:val="both"/>
        <w:rPr>
          <w:rFonts w:ascii="Times New Roman" w:hAnsi="Times New Roman"/>
          <w:sz w:val="24"/>
          <w:szCs w:val="24"/>
        </w:rPr>
      </w:pPr>
    </w:p>
    <w:p w:rsidR="005F2D58" w:rsidRPr="00943381" w:rsidRDefault="000C03B1" w:rsidP="005F2D58">
      <w:pPr>
        <w:pStyle w:val="a5"/>
        <w:ind w:firstLine="709"/>
        <w:jc w:val="both"/>
        <w:rPr>
          <w:rFonts w:ascii="Times New Roman" w:hAnsi="Times New Roman"/>
          <w:sz w:val="24"/>
          <w:szCs w:val="24"/>
        </w:rPr>
      </w:pPr>
      <w:proofErr w:type="gramStart"/>
      <w:r w:rsidRPr="00943381">
        <w:rPr>
          <w:rFonts w:ascii="Times New Roman" w:hAnsi="Times New Roman"/>
          <w:sz w:val="24"/>
          <w:szCs w:val="24"/>
        </w:rPr>
        <w:t xml:space="preserve">Настоящий Закон в соответствии с частью 3.1-1 статьи 13 Федерального закона от 6 октября 2003 года № 131-ФЗ «Об общих принципах организации местного самоуправления в Российской Федерации» регламентирует вопросы преобразования в форме объединения следующих муниципальных образований, образованных на территории </w:t>
      </w:r>
      <w:r w:rsidR="005F2D58" w:rsidRPr="00943381">
        <w:rPr>
          <w:rFonts w:ascii="Times New Roman" w:hAnsi="Times New Roman"/>
          <w:sz w:val="24"/>
          <w:szCs w:val="24"/>
        </w:rPr>
        <w:t xml:space="preserve">Малопургинского района </w:t>
      </w:r>
      <w:r w:rsidRPr="00943381">
        <w:rPr>
          <w:rFonts w:ascii="Times New Roman" w:hAnsi="Times New Roman"/>
          <w:sz w:val="24"/>
          <w:szCs w:val="24"/>
        </w:rPr>
        <w:t>Удмуртской Республики и наделённ</w:t>
      </w:r>
      <w:r w:rsidR="005F2D58" w:rsidRPr="00943381">
        <w:rPr>
          <w:rFonts w:ascii="Times New Roman" w:hAnsi="Times New Roman"/>
          <w:sz w:val="24"/>
          <w:szCs w:val="24"/>
        </w:rPr>
        <w:t>ых статусом сельских поселений: муниципальное образование «Аксакшурское», муниципальное образование «Баграш-Бигринское», муниципальное образование «Бобья-Учинское», муниципальное образование «Бурановское</w:t>
      </w:r>
      <w:proofErr w:type="gramEnd"/>
      <w:r w:rsidR="005F2D58" w:rsidRPr="00943381">
        <w:rPr>
          <w:rFonts w:ascii="Times New Roman" w:hAnsi="Times New Roman"/>
          <w:sz w:val="24"/>
          <w:szCs w:val="24"/>
        </w:rPr>
        <w:t xml:space="preserve">», </w:t>
      </w:r>
      <w:proofErr w:type="gramStart"/>
      <w:r w:rsidR="005F2D58" w:rsidRPr="00943381">
        <w:rPr>
          <w:rFonts w:ascii="Times New Roman" w:hAnsi="Times New Roman"/>
          <w:sz w:val="24"/>
          <w:szCs w:val="24"/>
        </w:rPr>
        <w:t>муниципальное образование «Иваново-Самарское», муниципальное образование «Ильинское», муниципальное образование «Кечевское», муниципальное образование «Малопургинское», муниципальное образование «Нижнеюринское», муниципальное образование «Норьинское», муниципальное образование «Постольское», муниципальное образование «Пугачевское», муниципальное образование «Старомоньинское», муниципальное образование «Уромское», муниципальное образование «Яганское» (далее совместно – сельские поселения).</w:t>
      </w:r>
      <w:proofErr w:type="gramEnd"/>
    </w:p>
    <w:p w:rsidR="000C03B1" w:rsidRPr="00943381" w:rsidRDefault="000C03B1" w:rsidP="005F2D58">
      <w:pPr>
        <w:pStyle w:val="a5"/>
        <w:ind w:firstLine="709"/>
        <w:jc w:val="both"/>
        <w:rPr>
          <w:rFonts w:ascii="Times New Roman" w:hAnsi="Times New Roman"/>
          <w:sz w:val="24"/>
          <w:szCs w:val="24"/>
        </w:rPr>
      </w:pPr>
      <w:r w:rsidRPr="00943381">
        <w:rPr>
          <w:rFonts w:ascii="Times New Roman" w:hAnsi="Times New Roman"/>
          <w:sz w:val="24"/>
          <w:szCs w:val="24"/>
        </w:rPr>
        <w:t>Преобразование муниципальных образований осуществляется по инициативе органов местного самоуправления муниципальных образований и с согласия населения муниципальных образований, выраженного представительным органом каждого из сельских поселений и представительным органом муниципального образования «</w:t>
      </w:r>
      <w:r w:rsidR="005F2D58" w:rsidRPr="00943381">
        <w:rPr>
          <w:rFonts w:ascii="Times New Roman" w:hAnsi="Times New Roman"/>
          <w:sz w:val="24"/>
          <w:szCs w:val="24"/>
        </w:rPr>
        <w:t xml:space="preserve">Малопургинский </w:t>
      </w:r>
      <w:r w:rsidRPr="00943381">
        <w:rPr>
          <w:rFonts w:ascii="Times New Roman" w:hAnsi="Times New Roman"/>
          <w:sz w:val="24"/>
          <w:szCs w:val="24"/>
        </w:rPr>
        <w:t>район».</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1. Преобразование муниципальных образований</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5F2D58">
      <w:pPr>
        <w:pStyle w:val="a5"/>
        <w:ind w:firstLine="709"/>
        <w:jc w:val="both"/>
        <w:rPr>
          <w:rFonts w:ascii="Times New Roman" w:hAnsi="Times New Roman"/>
          <w:sz w:val="24"/>
          <w:szCs w:val="24"/>
        </w:rPr>
      </w:pPr>
      <w:r w:rsidRPr="00943381">
        <w:rPr>
          <w:rFonts w:ascii="Times New Roman" w:hAnsi="Times New Roman"/>
          <w:sz w:val="24"/>
          <w:szCs w:val="24"/>
        </w:rPr>
        <w:t xml:space="preserve">1. </w:t>
      </w:r>
      <w:proofErr w:type="gramStart"/>
      <w:r w:rsidRPr="00943381">
        <w:rPr>
          <w:rFonts w:ascii="Times New Roman" w:hAnsi="Times New Roman"/>
          <w:sz w:val="24"/>
          <w:szCs w:val="24"/>
        </w:rPr>
        <w:t xml:space="preserve">Преобразовать следующие муниципальные образования, образованные на территории </w:t>
      </w:r>
      <w:r w:rsidR="005F2D58" w:rsidRPr="00943381">
        <w:rPr>
          <w:rFonts w:ascii="Times New Roman" w:hAnsi="Times New Roman"/>
          <w:sz w:val="24"/>
          <w:szCs w:val="24"/>
        </w:rPr>
        <w:t>Малопургинского</w:t>
      </w:r>
      <w:r w:rsidRPr="00943381">
        <w:rPr>
          <w:rFonts w:ascii="Times New Roman" w:hAnsi="Times New Roman"/>
          <w:sz w:val="24"/>
          <w:szCs w:val="24"/>
        </w:rPr>
        <w:t xml:space="preserve"> района Удмуртской Республики, входящие в состав муниципального образования «</w:t>
      </w:r>
      <w:r w:rsidR="005F2D58" w:rsidRPr="00943381">
        <w:rPr>
          <w:rFonts w:ascii="Times New Roman" w:hAnsi="Times New Roman"/>
          <w:sz w:val="24"/>
          <w:szCs w:val="24"/>
        </w:rPr>
        <w:t>Малопургинский</w:t>
      </w:r>
      <w:r w:rsidRPr="00943381">
        <w:rPr>
          <w:rFonts w:ascii="Times New Roman" w:hAnsi="Times New Roman"/>
          <w:sz w:val="24"/>
          <w:szCs w:val="24"/>
        </w:rPr>
        <w:t xml:space="preserve"> район» и наделённые статусом сельских поселений: </w:t>
      </w:r>
      <w:r w:rsidR="005F2D58" w:rsidRPr="00943381">
        <w:rPr>
          <w:rFonts w:ascii="Times New Roman" w:hAnsi="Times New Roman"/>
          <w:sz w:val="24"/>
          <w:szCs w:val="24"/>
        </w:rPr>
        <w:t>муниципальное образование «Аксакшурское», муниципальное образование «Баграш-Бигринское», муниципальное образование «Бобья-Учинское», муниципальное образование «Бурановское», муниципальное образование «Иваново-Самарское», муниципальное образование «Ильинское», муниципальное образование «Кечевское», муниципальное образование «Малопургинское», муниципальное образование «Нижнеюринское», муниципальное образование «Норьинское», муниципальное образование «Постольское», муниципальное образование «Пугачевское», муниципальное</w:t>
      </w:r>
      <w:proofErr w:type="gramEnd"/>
      <w:r w:rsidR="005F2D58" w:rsidRPr="00943381">
        <w:rPr>
          <w:rFonts w:ascii="Times New Roman" w:hAnsi="Times New Roman"/>
          <w:sz w:val="24"/>
          <w:szCs w:val="24"/>
        </w:rPr>
        <w:t xml:space="preserve"> образование «Старомоньинское», муниципальное образование «Уромское», муниципальное образование «Яганское» </w:t>
      </w:r>
      <w:r w:rsidRPr="00943381">
        <w:rPr>
          <w:rFonts w:ascii="Times New Roman" w:hAnsi="Times New Roman"/>
          <w:sz w:val="24"/>
          <w:szCs w:val="24"/>
        </w:rPr>
        <w:t>путём их объединения и создания вновь образованного муниципального образования, не влекущего изменения границ иных муниципальных образований.</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2. Наделить вновь образованное муниципальное образование статусом муниципального округа (далее – муниципальное образование </w:t>
      </w:r>
      <w:r w:rsidR="00B40455" w:rsidRPr="00943381">
        <w:rPr>
          <w:rFonts w:ascii="Times New Roman" w:hAnsi="Times New Roman"/>
          <w:color w:val="00B0F0"/>
          <w:sz w:val="24"/>
          <w:szCs w:val="24"/>
        </w:rPr>
        <w:t xml:space="preserve">«Муниципальный округ </w:t>
      </w:r>
      <w:r w:rsidR="005F2D58"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lastRenderedPageBreak/>
        <w:t>3. Определить административным центром муниципального образования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xml:space="preserve">» село </w:t>
      </w:r>
      <w:r w:rsidR="00E316BC" w:rsidRPr="00943381">
        <w:rPr>
          <w:rFonts w:ascii="Times New Roman" w:hAnsi="Times New Roman"/>
          <w:sz w:val="24"/>
          <w:szCs w:val="24"/>
        </w:rPr>
        <w:t xml:space="preserve">Малая Пурга </w:t>
      </w:r>
      <w:r w:rsidRPr="00943381">
        <w:rPr>
          <w:rFonts w:ascii="Times New Roman" w:hAnsi="Times New Roman"/>
          <w:sz w:val="24"/>
          <w:szCs w:val="24"/>
        </w:rPr>
        <w:t>Удмуртской Республики.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4. Сельские поселения, предусмотренные частью 1 настоящей статьи, и муниципальное образование «</w:t>
      </w:r>
      <w:r w:rsidR="00E316BC" w:rsidRPr="00943381">
        <w:rPr>
          <w:rFonts w:ascii="Times New Roman" w:hAnsi="Times New Roman"/>
          <w:sz w:val="24"/>
          <w:szCs w:val="24"/>
        </w:rPr>
        <w:t>Малопургинский</w:t>
      </w:r>
      <w:r w:rsidRPr="00943381">
        <w:rPr>
          <w:rFonts w:ascii="Times New Roman" w:hAnsi="Times New Roman"/>
          <w:sz w:val="24"/>
          <w:szCs w:val="24"/>
        </w:rPr>
        <w:t xml:space="preserve"> район» утрачивают статус муниципальных образований, а муниципальное образование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считается образованным со дня вступления в силу настоящего Закона.</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5. Со дня вступления в силу настоящего Закона и до формирования органов местного самоуправления муниципального образования «</w:t>
      </w:r>
      <w:r w:rsidRPr="00943381">
        <w:rPr>
          <w:rFonts w:ascii="Times New Roman" w:hAnsi="Times New Roman"/>
          <w:color w:val="00B0F0"/>
          <w:sz w:val="24"/>
          <w:szCs w:val="24"/>
        </w:rPr>
        <w:t>Муницип</w:t>
      </w:r>
      <w:r w:rsidR="00E316BC" w:rsidRPr="00943381">
        <w:rPr>
          <w:rFonts w:ascii="Times New Roman" w:hAnsi="Times New Roman"/>
          <w:color w:val="00B0F0"/>
          <w:sz w:val="24"/>
          <w:szCs w:val="24"/>
        </w:rPr>
        <w:t>альный округ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в порядке, предусмотренном уставом муниципального образования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устанавливается переходный период.</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В течение переходного периода осуществляется формирование органов местного самоуправления муниципального образования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органы местного самоуправления сельских поселений, муниципального образования «</w:t>
      </w:r>
      <w:r w:rsidR="00E316BC" w:rsidRPr="00943381">
        <w:rPr>
          <w:rFonts w:ascii="Times New Roman" w:hAnsi="Times New Roman"/>
          <w:sz w:val="24"/>
          <w:szCs w:val="24"/>
        </w:rPr>
        <w:t xml:space="preserve">Малопургинский </w:t>
      </w:r>
      <w:r w:rsidRPr="00943381">
        <w:rPr>
          <w:rFonts w:ascii="Times New Roman" w:hAnsi="Times New Roman"/>
          <w:sz w:val="24"/>
          <w:szCs w:val="24"/>
        </w:rPr>
        <w:t>район» и муниципального образования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 </w:t>
      </w:r>
      <w:r w:rsidRPr="00943381">
        <w:rPr>
          <w:rFonts w:ascii="Times New Roman" w:hAnsi="Times New Roman"/>
          <w:sz w:val="24"/>
          <w:szCs w:val="24"/>
        </w:rPr>
        <w:t xml:space="preserve">осуществляют свою деятельность с учётом особенностей, установленных настоящим Законом.  </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2. Границы и состав территории муниципального образования «</w:t>
      </w:r>
      <w:r w:rsidRPr="00943381">
        <w:rPr>
          <w:rFonts w:ascii="Times New Roman" w:hAnsi="Times New Roman"/>
          <w:b/>
          <w:color w:val="00B0F0"/>
          <w:sz w:val="24"/>
          <w:szCs w:val="24"/>
        </w:rPr>
        <w:t xml:space="preserve">Муниципальный округ </w:t>
      </w:r>
      <w:r w:rsidR="00E316BC" w:rsidRPr="00943381">
        <w:rPr>
          <w:rFonts w:ascii="Times New Roman" w:hAnsi="Times New Roman"/>
          <w:b/>
          <w:color w:val="00B0F0"/>
          <w:sz w:val="24"/>
          <w:szCs w:val="24"/>
        </w:rPr>
        <w:t>Малопургинский</w:t>
      </w:r>
      <w:r w:rsidRPr="00943381">
        <w:rPr>
          <w:rFonts w:ascii="Times New Roman" w:hAnsi="Times New Roman"/>
          <w:b/>
          <w:color w:val="00B0F0"/>
          <w:sz w:val="24"/>
          <w:szCs w:val="24"/>
        </w:rPr>
        <w:t xml:space="preserve"> район Удмуртской Республики</w:t>
      </w:r>
      <w:r w:rsidRPr="00943381">
        <w:rPr>
          <w:rFonts w:ascii="Times New Roman" w:hAnsi="Times New Roman"/>
          <w:b/>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 Установить границы муниципального образования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xml:space="preserve">» </w:t>
      </w:r>
      <w:proofErr w:type="gramStart"/>
      <w:r w:rsidRPr="00943381">
        <w:rPr>
          <w:rFonts w:ascii="Times New Roman" w:hAnsi="Times New Roman"/>
          <w:sz w:val="24"/>
          <w:szCs w:val="24"/>
        </w:rPr>
        <w:t>согласно приложения</w:t>
      </w:r>
      <w:proofErr w:type="gramEnd"/>
      <w:r w:rsidRPr="00943381">
        <w:rPr>
          <w:rFonts w:ascii="Times New Roman" w:hAnsi="Times New Roman"/>
          <w:sz w:val="24"/>
          <w:szCs w:val="24"/>
        </w:rPr>
        <w:t xml:space="preserve"> 1 к настоящему Закону, включив в его территорию территории сельских поселений, предусмотренных частью 1 статьи 1 настоящего Закона.</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color w:val="00B0F0"/>
          <w:sz w:val="24"/>
          <w:szCs w:val="24"/>
        </w:rPr>
        <w:t xml:space="preserve">2. </w:t>
      </w:r>
      <w:r w:rsidRPr="00943381">
        <w:rPr>
          <w:rFonts w:ascii="Times New Roman" w:hAnsi="Times New Roman"/>
          <w:sz w:val="24"/>
          <w:szCs w:val="24"/>
        </w:rPr>
        <w:t xml:space="preserve">Установить, что границы муниципального образования </w:t>
      </w:r>
      <w:r w:rsidRPr="00943381">
        <w:rPr>
          <w:rFonts w:ascii="Times New Roman" w:hAnsi="Times New Roman"/>
          <w:color w:val="00B0F0"/>
          <w:sz w:val="24"/>
          <w:szCs w:val="24"/>
        </w:rPr>
        <w:t xml:space="preserve">«Муниципальный округ </w:t>
      </w:r>
      <w:r w:rsidR="00E316BC"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соответствуют границам муниципального образования «</w:t>
      </w:r>
      <w:r w:rsidR="00E316BC" w:rsidRPr="00943381">
        <w:rPr>
          <w:rFonts w:ascii="Times New Roman" w:hAnsi="Times New Roman"/>
          <w:sz w:val="24"/>
          <w:szCs w:val="24"/>
        </w:rPr>
        <w:t xml:space="preserve">Малопургинский </w:t>
      </w:r>
      <w:r w:rsidRPr="00943381">
        <w:rPr>
          <w:rFonts w:ascii="Times New Roman" w:hAnsi="Times New Roman"/>
          <w:sz w:val="24"/>
          <w:szCs w:val="24"/>
        </w:rPr>
        <w:t xml:space="preserve">район», ранее определенным Законом Удмуртской Республики от </w:t>
      </w:r>
      <w:r w:rsidR="00C408BA" w:rsidRPr="00943381">
        <w:rPr>
          <w:rFonts w:ascii="Times New Roman" w:hAnsi="Times New Roman"/>
          <w:sz w:val="24"/>
          <w:szCs w:val="24"/>
        </w:rPr>
        <w:t>14 июля 2005</w:t>
      </w:r>
      <w:r w:rsidRPr="00943381">
        <w:rPr>
          <w:rFonts w:ascii="Times New Roman" w:hAnsi="Times New Roman"/>
          <w:sz w:val="24"/>
          <w:szCs w:val="24"/>
        </w:rPr>
        <w:t xml:space="preserve"> года №</w:t>
      </w:r>
      <w:r w:rsidR="00C408BA" w:rsidRPr="00943381">
        <w:rPr>
          <w:rFonts w:ascii="Times New Roman" w:hAnsi="Times New Roman"/>
          <w:sz w:val="24"/>
          <w:szCs w:val="24"/>
        </w:rPr>
        <w:t xml:space="preserve"> 47</w:t>
      </w:r>
      <w:r w:rsidRPr="00943381">
        <w:rPr>
          <w:rFonts w:ascii="Times New Roman" w:hAnsi="Times New Roman"/>
          <w:sz w:val="24"/>
          <w:szCs w:val="24"/>
        </w:rPr>
        <w:t xml:space="preserve">-РЗ «Об установлении границ муниципальных образований и наделении соответствующим статусом муниципальных образований на территории </w:t>
      </w:r>
      <w:r w:rsidR="00C408BA" w:rsidRPr="00943381">
        <w:rPr>
          <w:rFonts w:ascii="Times New Roman" w:hAnsi="Times New Roman"/>
          <w:sz w:val="24"/>
          <w:szCs w:val="24"/>
        </w:rPr>
        <w:t>Малопургинског</w:t>
      </w:r>
      <w:r w:rsidRPr="00943381">
        <w:rPr>
          <w:rFonts w:ascii="Times New Roman" w:hAnsi="Times New Roman"/>
          <w:sz w:val="24"/>
          <w:szCs w:val="24"/>
        </w:rPr>
        <w:t>о района Удмуртской Республики».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3. Установить, что в состав территории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xml:space="preserve">» входят населённые пункты согласно перечню, предусмотренному приложением 2 к настоящему Закону.   </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3. Правопреемство сельских поселений, муниципального образования «</w:t>
      </w:r>
      <w:r w:rsidR="00C408BA" w:rsidRPr="00943381">
        <w:rPr>
          <w:rFonts w:ascii="Times New Roman" w:hAnsi="Times New Roman"/>
          <w:b/>
          <w:sz w:val="24"/>
          <w:szCs w:val="24"/>
        </w:rPr>
        <w:t xml:space="preserve">Малопургинский </w:t>
      </w:r>
      <w:r w:rsidRPr="00943381">
        <w:rPr>
          <w:rFonts w:ascii="Times New Roman" w:hAnsi="Times New Roman"/>
          <w:b/>
          <w:sz w:val="24"/>
          <w:szCs w:val="24"/>
        </w:rPr>
        <w:t>район» и муниципального образования «</w:t>
      </w:r>
      <w:r w:rsidRPr="00943381">
        <w:rPr>
          <w:rFonts w:ascii="Times New Roman" w:hAnsi="Times New Roman"/>
          <w:b/>
          <w:color w:val="00B0F0"/>
          <w:sz w:val="24"/>
          <w:szCs w:val="24"/>
        </w:rPr>
        <w:t>Муниципальный округ</w:t>
      </w:r>
      <w:r w:rsidR="00C408BA" w:rsidRPr="00943381">
        <w:rPr>
          <w:rFonts w:ascii="Times New Roman" w:hAnsi="Times New Roman"/>
          <w:b/>
          <w:color w:val="00B0F0"/>
          <w:sz w:val="24"/>
          <w:szCs w:val="24"/>
        </w:rPr>
        <w:t xml:space="preserve"> Малопургинский</w:t>
      </w:r>
      <w:r w:rsidRPr="00943381">
        <w:rPr>
          <w:rFonts w:ascii="Times New Roman" w:hAnsi="Times New Roman"/>
          <w:b/>
          <w:color w:val="00B0F0"/>
          <w:sz w:val="24"/>
          <w:szCs w:val="24"/>
        </w:rPr>
        <w:t xml:space="preserve"> район Удмуртской Республики</w:t>
      </w:r>
      <w:r w:rsidRPr="00943381">
        <w:rPr>
          <w:rFonts w:ascii="Times New Roman" w:hAnsi="Times New Roman"/>
          <w:b/>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 Муниципальное образование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со дня его создания становится правопреемником сельских поселений 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в отношениях с органами государственной власти Российской Федерации, органами государственной власти Удмуртской Республики и ины</w:t>
      </w:r>
      <w:r w:rsidR="00BC49C6" w:rsidRPr="00943381">
        <w:rPr>
          <w:rFonts w:ascii="Times New Roman" w:hAnsi="Times New Roman"/>
          <w:sz w:val="24"/>
          <w:szCs w:val="24"/>
        </w:rPr>
        <w:t>ми</w:t>
      </w:r>
      <w:r w:rsidRPr="00943381">
        <w:rPr>
          <w:rFonts w:ascii="Times New Roman" w:hAnsi="Times New Roman"/>
          <w:sz w:val="24"/>
          <w:szCs w:val="24"/>
        </w:rPr>
        <w:t xml:space="preserve"> субъект</w:t>
      </w:r>
      <w:r w:rsidR="00BC49C6" w:rsidRPr="00943381">
        <w:rPr>
          <w:rFonts w:ascii="Times New Roman" w:hAnsi="Times New Roman"/>
          <w:sz w:val="24"/>
          <w:szCs w:val="24"/>
        </w:rPr>
        <w:t xml:space="preserve">ами </w:t>
      </w:r>
      <w:r w:rsidRPr="00943381">
        <w:rPr>
          <w:rFonts w:ascii="Times New Roman" w:hAnsi="Times New Roman"/>
          <w:sz w:val="24"/>
          <w:szCs w:val="24"/>
        </w:rPr>
        <w:t>Российской Федерации, органами местного самоуправления, физическими и юридическими лицами.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2. </w:t>
      </w:r>
      <w:proofErr w:type="gramStart"/>
      <w:r w:rsidRPr="00943381">
        <w:rPr>
          <w:rFonts w:ascii="Times New Roman" w:hAnsi="Times New Roman"/>
          <w:sz w:val="24"/>
          <w:szCs w:val="24"/>
        </w:rPr>
        <w:t>Органы местного самоуправления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в соответствии со своей компетенцией являются правопреемниками органов местного самоуправления сельских поселений 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 xml:space="preserve">район» в </w:t>
      </w:r>
      <w:r w:rsidRPr="00943381">
        <w:rPr>
          <w:rFonts w:ascii="Times New Roman" w:hAnsi="Times New Roman"/>
          <w:sz w:val="24"/>
          <w:szCs w:val="24"/>
        </w:rPr>
        <w:lastRenderedPageBreak/>
        <w:t>отношениях с органами государственной власти Российской Федерации, органами государственной власти Удмуртской Республики и ины</w:t>
      </w:r>
      <w:r w:rsidR="00BC49C6" w:rsidRPr="00943381">
        <w:rPr>
          <w:rFonts w:ascii="Times New Roman" w:hAnsi="Times New Roman"/>
          <w:sz w:val="24"/>
          <w:szCs w:val="24"/>
        </w:rPr>
        <w:t>ми</w:t>
      </w:r>
      <w:r w:rsidRPr="00943381">
        <w:rPr>
          <w:rFonts w:ascii="Times New Roman" w:hAnsi="Times New Roman"/>
          <w:sz w:val="24"/>
          <w:szCs w:val="24"/>
        </w:rPr>
        <w:t xml:space="preserve"> субъект</w:t>
      </w:r>
      <w:r w:rsidR="00BC49C6" w:rsidRPr="00943381">
        <w:rPr>
          <w:rFonts w:ascii="Times New Roman" w:hAnsi="Times New Roman"/>
          <w:sz w:val="24"/>
          <w:szCs w:val="24"/>
        </w:rPr>
        <w:t>ами</w:t>
      </w:r>
      <w:r w:rsidRPr="00943381">
        <w:rPr>
          <w:rFonts w:ascii="Times New Roman" w:hAnsi="Times New Roman"/>
          <w:sz w:val="24"/>
          <w:szCs w:val="24"/>
        </w:rPr>
        <w:t xml:space="preserve"> Российской Федерации, органами местного самоуправления, физическими и юридическими лицами.</w:t>
      </w:r>
      <w:proofErr w:type="gramEnd"/>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4. Органы местного самоуправления сельских поселений, муниципального образования «</w:t>
      </w:r>
      <w:r w:rsidR="00C408BA" w:rsidRPr="00943381">
        <w:rPr>
          <w:rFonts w:ascii="Times New Roman" w:hAnsi="Times New Roman"/>
          <w:b/>
          <w:sz w:val="24"/>
          <w:szCs w:val="24"/>
        </w:rPr>
        <w:t xml:space="preserve">Малопургинский </w:t>
      </w:r>
      <w:r w:rsidRPr="00943381">
        <w:rPr>
          <w:rFonts w:ascii="Times New Roman" w:hAnsi="Times New Roman"/>
          <w:b/>
          <w:sz w:val="24"/>
          <w:szCs w:val="24"/>
        </w:rPr>
        <w:t>район» и органы местного самоуправления муниципального образования «</w:t>
      </w:r>
      <w:r w:rsidRPr="00943381">
        <w:rPr>
          <w:rFonts w:ascii="Times New Roman" w:hAnsi="Times New Roman"/>
          <w:b/>
          <w:color w:val="00B0F0"/>
          <w:sz w:val="24"/>
          <w:szCs w:val="24"/>
        </w:rPr>
        <w:t xml:space="preserve">Муниципальный округ </w:t>
      </w:r>
      <w:r w:rsidR="00C408BA" w:rsidRPr="00943381">
        <w:rPr>
          <w:rFonts w:ascii="Times New Roman" w:hAnsi="Times New Roman"/>
          <w:b/>
          <w:color w:val="00B0F0"/>
          <w:sz w:val="24"/>
          <w:szCs w:val="24"/>
        </w:rPr>
        <w:t xml:space="preserve">Малопургинский </w:t>
      </w:r>
      <w:r w:rsidRPr="00943381">
        <w:rPr>
          <w:rFonts w:ascii="Times New Roman" w:hAnsi="Times New Roman"/>
          <w:b/>
          <w:color w:val="00B0F0"/>
          <w:sz w:val="24"/>
          <w:szCs w:val="24"/>
        </w:rPr>
        <w:t>район Удмуртской Республики</w:t>
      </w:r>
      <w:r w:rsidRPr="00943381">
        <w:rPr>
          <w:rFonts w:ascii="Times New Roman" w:hAnsi="Times New Roman"/>
          <w:b/>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1. </w:t>
      </w:r>
      <w:proofErr w:type="gramStart"/>
      <w:r w:rsidRPr="00943381">
        <w:rPr>
          <w:rFonts w:ascii="Times New Roman" w:hAnsi="Times New Roman"/>
          <w:sz w:val="24"/>
          <w:szCs w:val="24"/>
        </w:rPr>
        <w:t>До формирования органов местного самоуправления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полномочия по решению вопросов местного значения на соответствующих территориях осуществляют в порядке, установленном уставами сельских поселений 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органы местного самоуправления сельских поселений 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которые на день создания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осуществляли полномочия по решению</w:t>
      </w:r>
      <w:proofErr w:type="gramEnd"/>
      <w:r w:rsidRPr="00943381">
        <w:rPr>
          <w:rFonts w:ascii="Times New Roman" w:hAnsi="Times New Roman"/>
          <w:sz w:val="24"/>
          <w:szCs w:val="24"/>
        </w:rPr>
        <w:t xml:space="preserve"> вопросов местного значения на этих территориях.</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2. Представительные органы сельских поселений 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 xml:space="preserve">район» осуществляют полномочия по решению вопросов местного значения на соответствующих </w:t>
      </w:r>
      <w:proofErr w:type="gramStart"/>
      <w:r w:rsidRPr="00943381">
        <w:rPr>
          <w:rFonts w:ascii="Times New Roman" w:hAnsi="Times New Roman"/>
          <w:sz w:val="24"/>
          <w:szCs w:val="24"/>
        </w:rPr>
        <w:t>территориях</w:t>
      </w:r>
      <w:proofErr w:type="gramEnd"/>
      <w:r w:rsidRPr="00943381">
        <w:rPr>
          <w:rFonts w:ascii="Times New Roman" w:hAnsi="Times New Roman"/>
          <w:sz w:val="24"/>
          <w:szCs w:val="24"/>
        </w:rPr>
        <w:t xml:space="preserve"> до дня начала работы (дня проведения первого заседания)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первого созыва.</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3. </w:t>
      </w:r>
      <w:proofErr w:type="gramStart"/>
      <w:r w:rsidRPr="00943381">
        <w:rPr>
          <w:rFonts w:ascii="Times New Roman" w:hAnsi="Times New Roman"/>
          <w:sz w:val="24"/>
          <w:szCs w:val="24"/>
        </w:rPr>
        <w:t>Глава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и главы сельских поселений осуществляют полномочия по решению вопросов местного значения на соответствующих территориях до вступления в должность первого главы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 xml:space="preserve">район Удмуртской Республики» </w:t>
      </w:r>
      <w:r w:rsidRPr="00943381">
        <w:rPr>
          <w:rFonts w:ascii="Times New Roman" w:hAnsi="Times New Roman"/>
          <w:sz w:val="24"/>
          <w:szCs w:val="24"/>
        </w:rPr>
        <w:t>(вступления в силу решения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 xml:space="preserve">район Удмуртской Республики» </w:t>
      </w:r>
      <w:r w:rsidRPr="00943381">
        <w:rPr>
          <w:rFonts w:ascii="Times New Roman" w:hAnsi="Times New Roman"/>
          <w:sz w:val="24"/>
          <w:szCs w:val="24"/>
        </w:rPr>
        <w:t>первого созыва об избрании первого главы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w:t>
      </w:r>
      <w:proofErr w:type="gramEnd"/>
      <w:r w:rsidRPr="00943381">
        <w:rPr>
          <w:rFonts w:ascii="Times New Roman" w:hAnsi="Times New Roman"/>
          <w:color w:val="00B0F0"/>
          <w:sz w:val="24"/>
          <w:szCs w:val="24"/>
        </w:rPr>
        <w:t xml:space="preserve"> </w:t>
      </w:r>
      <w:proofErr w:type="gramStart"/>
      <w:r w:rsidRPr="00943381">
        <w:rPr>
          <w:rFonts w:ascii="Times New Roman" w:hAnsi="Times New Roman"/>
          <w:color w:val="00B0F0"/>
          <w:sz w:val="24"/>
          <w:szCs w:val="24"/>
        </w:rPr>
        <w:t>Республики</w:t>
      </w:r>
      <w:r w:rsidRPr="00943381">
        <w:rPr>
          <w:rFonts w:ascii="Times New Roman" w:hAnsi="Times New Roman"/>
          <w:sz w:val="24"/>
          <w:szCs w:val="24"/>
        </w:rPr>
        <w:t>»).</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4. Со дня формирования администрации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полномочия администраций сельских поселений, администрации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и контрольно-счетного органа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 xml:space="preserve">район» прекращаются.  </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5. </w:t>
      </w:r>
      <w:proofErr w:type="gramStart"/>
      <w:r w:rsidRPr="00943381">
        <w:rPr>
          <w:rFonts w:ascii="Times New Roman" w:hAnsi="Times New Roman"/>
          <w:sz w:val="24"/>
          <w:szCs w:val="24"/>
        </w:rPr>
        <w:t>Со дня прекращения полномочий органов местного самоуправления сельских поселений, органов местного самоуправления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являющихся юридическими лицами,  указанные органы местного самоуправления подлежат ликвидации как юридические лица на основании решений, принимаемых Советом депутатов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в которых определяются состав ликвидационной комиссии, функции ликвидационной комиссии, планы ликвидационных мероприятий, срок проведения ликвидации.</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6. </w:t>
      </w:r>
      <w:proofErr w:type="gramStart"/>
      <w:r w:rsidRPr="00943381">
        <w:rPr>
          <w:rFonts w:ascii="Times New Roman" w:hAnsi="Times New Roman"/>
          <w:sz w:val="24"/>
          <w:szCs w:val="24"/>
        </w:rPr>
        <w:t>Муниципальные правовые акты, принятые органами местного самоуправления сельских поселений и муниципального образования «</w:t>
      </w:r>
      <w:r w:rsidR="00C408BA" w:rsidRPr="00943381">
        <w:rPr>
          <w:rFonts w:ascii="Times New Roman" w:hAnsi="Times New Roman"/>
          <w:sz w:val="24"/>
          <w:szCs w:val="24"/>
        </w:rPr>
        <w:t xml:space="preserve">Малопургинский </w:t>
      </w:r>
      <w:r w:rsidRPr="00943381">
        <w:rPr>
          <w:rFonts w:ascii="Times New Roman" w:hAnsi="Times New Roman"/>
          <w:sz w:val="24"/>
          <w:szCs w:val="24"/>
        </w:rPr>
        <w:t>район», которые на день создания муниципального образования «</w:t>
      </w:r>
      <w:r w:rsidRPr="00943381">
        <w:rPr>
          <w:rFonts w:ascii="Times New Roman" w:hAnsi="Times New Roman"/>
          <w:color w:val="00B0F0"/>
          <w:sz w:val="24"/>
          <w:szCs w:val="24"/>
        </w:rPr>
        <w:t xml:space="preserve">Муниципальный округ </w:t>
      </w:r>
      <w:r w:rsidR="00C408BA"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Конституции Удмуртской Республики, законам Удмуртской Республики и иным нормативным правовым</w:t>
      </w:r>
      <w:proofErr w:type="gramEnd"/>
      <w:r w:rsidRPr="00943381">
        <w:rPr>
          <w:rFonts w:ascii="Times New Roman" w:hAnsi="Times New Roman"/>
          <w:sz w:val="24"/>
          <w:szCs w:val="24"/>
        </w:rPr>
        <w:t xml:space="preserve"> актам Удмуртской Республики, а также муниципальным </w:t>
      </w:r>
      <w:r w:rsidRPr="00943381">
        <w:rPr>
          <w:rFonts w:ascii="Times New Roman" w:hAnsi="Times New Roman"/>
          <w:sz w:val="24"/>
          <w:szCs w:val="24"/>
        </w:rPr>
        <w:lastRenderedPageBreak/>
        <w:t>правовым актам органов местного самоуправления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Указанные муниципальные правовые акты действуют до признания их утратившими силу органами местного самоуправления сельских поселений и муниципального образования «</w:t>
      </w:r>
      <w:r w:rsidR="000F5E16" w:rsidRPr="00943381">
        <w:rPr>
          <w:rFonts w:ascii="Times New Roman" w:hAnsi="Times New Roman"/>
          <w:sz w:val="24"/>
          <w:szCs w:val="24"/>
        </w:rPr>
        <w:t xml:space="preserve">Малопургинский </w:t>
      </w:r>
      <w:r w:rsidRPr="00943381">
        <w:rPr>
          <w:rFonts w:ascii="Times New Roman" w:hAnsi="Times New Roman"/>
          <w:sz w:val="24"/>
          <w:szCs w:val="24"/>
        </w:rPr>
        <w:t>район» или органами местного самоуправления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5. Численность, порядок формирования и срок полномочий Совета депутатов муниципального образования «</w:t>
      </w:r>
      <w:r w:rsidRPr="00943381">
        <w:rPr>
          <w:rFonts w:ascii="Times New Roman" w:hAnsi="Times New Roman"/>
          <w:b/>
          <w:color w:val="00B0F0"/>
          <w:sz w:val="24"/>
          <w:szCs w:val="24"/>
        </w:rPr>
        <w:t xml:space="preserve">Муниципальный округ </w:t>
      </w:r>
      <w:r w:rsidR="000F5E16" w:rsidRPr="00943381">
        <w:rPr>
          <w:rFonts w:ascii="Times New Roman" w:hAnsi="Times New Roman"/>
          <w:b/>
          <w:color w:val="00B0F0"/>
          <w:sz w:val="24"/>
          <w:szCs w:val="24"/>
        </w:rPr>
        <w:t xml:space="preserve">Малопургинский </w:t>
      </w:r>
      <w:r w:rsidRPr="00943381">
        <w:rPr>
          <w:rFonts w:ascii="Times New Roman" w:hAnsi="Times New Roman"/>
          <w:b/>
          <w:color w:val="00B0F0"/>
          <w:sz w:val="24"/>
          <w:szCs w:val="24"/>
        </w:rPr>
        <w:t>район Удмуртской Республики</w:t>
      </w:r>
      <w:r w:rsidRPr="00943381">
        <w:rPr>
          <w:rFonts w:ascii="Times New Roman" w:hAnsi="Times New Roman"/>
          <w:b/>
          <w:sz w:val="24"/>
          <w:szCs w:val="24"/>
        </w:rPr>
        <w:t>» первого созыва и депутатов Совета депутатов муниципального образования «</w:t>
      </w:r>
      <w:r w:rsidRPr="00943381">
        <w:rPr>
          <w:rFonts w:ascii="Times New Roman" w:hAnsi="Times New Roman"/>
          <w:b/>
          <w:color w:val="00B0F0"/>
          <w:sz w:val="24"/>
          <w:szCs w:val="24"/>
        </w:rPr>
        <w:t xml:space="preserve">Муниципальный округ </w:t>
      </w:r>
      <w:r w:rsidR="000F5E16" w:rsidRPr="00943381">
        <w:rPr>
          <w:rFonts w:ascii="Times New Roman" w:hAnsi="Times New Roman"/>
          <w:b/>
          <w:color w:val="00B0F0"/>
          <w:sz w:val="24"/>
          <w:szCs w:val="24"/>
        </w:rPr>
        <w:t xml:space="preserve">Малопургинский </w:t>
      </w:r>
      <w:r w:rsidRPr="00943381">
        <w:rPr>
          <w:rFonts w:ascii="Times New Roman" w:hAnsi="Times New Roman"/>
          <w:b/>
          <w:color w:val="00B0F0"/>
          <w:sz w:val="24"/>
          <w:szCs w:val="24"/>
        </w:rPr>
        <w:t xml:space="preserve">район Удмуртской Республики» </w:t>
      </w:r>
      <w:r w:rsidRPr="00943381">
        <w:rPr>
          <w:rFonts w:ascii="Times New Roman" w:hAnsi="Times New Roman"/>
          <w:b/>
          <w:sz w:val="24"/>
          <w:szCs w:val="24"/>
        </w:rPr>
        <w:t>первого созыва</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 Установить, что Совет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xml:space="preserve">» первого созыва формируется (избирается) на муниципальных </w:t>
      </w:r>
      <w:proofErr w:type="gramStart"/>
      <w:r w:rsidRPr="00943381">
        <w:rPr>
          <w:rFonts w:ascii="Times New Roman" w:hAnsi="Times New Roman"/>
          <w:sz w:val="24"/>
          <w:szCs w:val="24"/>
        </w:rPr>
        <w:t>выборах</w:t>
      </w:r>
      <w:proofErr w:type="gramEnd"/>
      <w:r w:rsidRPr="00943381">
        <w:rPr>
          <w:rFonts w:ascii="Times New Roman" w:hAnsi="Times New Roman"/>
          <w:sz w:val="24"/>
          <w:szCs w:val="24"/>
        </w:rPr>
        <w:t xml:space="preserve"> и состоит из </w:t>
      </w:r>
      <w:r w:rsidR="00280B09" w:rsidRPr="00943381">
        <w:rPr>
          <w:rFonts w:ascii="Times New Roman" w:hAnsi="Times New Roman"/>
          <w:sz w:val="24"/>
          <w:szCs w:val="24"/>
        </w:rPr>
        <w:t>2</w:t>
      </w:r>
      <w:r w:rsidR="000F5E16" w:rsidRPr="00943381">
        <w:rPr>
          <w:rFonts w:ascii="Times New Roman" w:hAnsi="Times New Roman"/>
          <w:sz w:val="24"/>
          <w:szCs w:val="24"/>
        </w:rPr>
        <w:t>0</w:t>
      </w:r>
      <w:r w:rsidRPr="00943381">
        <w:rPr>
          <w:rFonts w:ascii="Times New Roman" w:hAnsi="Times New Roman"/>
          <w:sz w:val="24"/>
          <w:szCs w:val="24"/>
        </w:rPr>
        <w:t xml:space="preserve"> депутатов.</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2. Установить, что выборы депутатов Совета депутатов муниципального образования «</w:t>
      </w:r>
      <w:r w:rsidRPr="00943381">
        <w:rPr>
          <w:rFonts w:ascii="Times New Roman" w:hAnsi="Times New Roman"/>
          <w:color w:val="00B0F0"/>
          <w:sz w:val="24"/>
          <w:szCs w:val="24"/>
        </w:rPr>
        <w:t>Муниципальный округ</w:t>
      </w:r>
      <w:r w:rsidR="000F5E16" w:rsidRPr="00943381">
        <w:rPr>
          <w:color w:val="00B0F0"/>
          <w:sz w:val="24"/>
          <w:szCs w:val="24"/>
        </w:rPr>
        <w:t xml:space="preserve"> </w:t>
      </w:r>
      <w:r w:rsidR="000F5E16"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первого созыва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округа в порядке, предусмотренном федеральными законами, настоящим Законом и иными законами Удмуртской Республики, при этом:</w:t>
      </w:r>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1) 1</w:t>
      </w:r>
      <w:r w:rsidR="00280B09" w:rsidRPr="00943381">
        <w:rPr>
          <w:rFonts w:ascii="Times New Roman" w:hAnsi="Times New Roman"/>
          <w:sz w:val="24"/>
          <w:szCs w:val="24"/>
        </w:rPr>
        <w:t>0</w:t>
      </w:r>
      <w:r w:rsidRPr="00943381">
        <w:rPr>
          <w:rFonts w:ascii="Times New Roman" w:hAnsi="Times New Roman"/>
          <w:sz w:val="24"/>
          <w:szCs w:val="24"/>
        </w:rPr>
        <w:t xml:space="preserve"> депутатов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первого созыва избираются по одномандатным избирательным округам (один округ – один депутат);</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2) </w:t>
      </w:r>
      <w:r w:rsidR="000F5E16" w:rsidRPr="00943381">
        <w:rPr>
          <w:rFonts w:ascii="Times New Roman" w:hAnsi="Times New Roman"/>
          <w:sz w:val="24"/>
          <w:szCs w:val="24"/>
        </w:rPr>
        <w:t>1</w:t>
      </w:r>
      <w:r w:rsidR="00280B09" w:rsidRPr="00943381">
        <w:rPr>
          <w:rFonts w:ascii="Times New Roman" w:hAnsi="Times New Roman"/>
          <w:sz w:val="24"/>
          <w:szCs w:val="24"/>
        </w:rPr>
        <w:t>0</w:t>
      </w:r>
      <w:r w:rsidRPr="00943381">
        <w:rPr>
          <w:rFonts w:ascii="Times New Roman" w:hAnsi="Times New Roman"/>
          <w:sz w:val="24"/>
          <w:szCs w:val="24"/>
        </w:rPr>
        <w:t xml:space="preserve"> депутатов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первого созыва избираются по муниципальному избирательному округу пропорционально числу голосов, полученными муниципальными списками кандидатов в депутаты, выдвинутыми избирательными объединениями.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3. Установить, что срок полномочий Совета депутатов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первого созыва и депутатов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первого созыва составляет пять лет.</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6. Порядок избрания, полномочия и срок полномочий первого главы муниципального образования «</w:t>
      </w:r>
      <w:r w:rsidRPr="00943381">
        <w:rPr>
          <w:rFonts w:ascii="Times New Roman" w:hAnsi="Times New Roman"/>
          <w:b/>
          <w:color w:val="00B0F0"/>
          <w:sz w:val="24"/>
          <w:szCs w:val="24"/>
        </w:rPr>
        <w:t xml:space="preserve">Муниципальный округ </w:t>
      </w:r>
      <w:r w:rsidR="000F5E16" w:rsidRPr="00943381">
        <w:rPr>
          <w:rFonts w:ascii="Times New Roman" w:hAnsi="Times New Roman"/>
          <w:b/>
          <w:color w:val="00B0F0"/>
          <w:sz w:val="24"/>
          <w:szCs w:val="24"/>
        </w:rPr>
        <w:t xml:space="preserve">Малопургинский </w:t>
      </w:r>
      <w:r w:rsidRPr="00943381">
        <w:rPr>
          <w:rFonts w:ascii="Times New Roman" w:hAnsi="Times New Roman"/>
          <w:b/>
          <w:color w:val="00B0F0"/>
          <w:sz w:val="24"/>
          <w:szCs w:val="24"/>
        </w:rPr>
        <w:t>район Удмуртской Республики</w:t>
      </w:r>
      <w:r w:rsidRPr="00943381">
        <w:rPr>
          <w:rFonts w:ascii="Times New Roman" w:hAnsi="Times New Roman"/>
          <w:b/>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 Первый глава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в соответствии с настоящим Законом избирается Советом депутатов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первого созыва из числа кандидатов, представленных конкурсной комиссией по результатам конкурса, и возглавляет Администрацию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2. Срок полномочий первого главы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составляет пять лет.</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lastRenderedPageBreak/>
        <w:t>3. Первый глава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как высшее должностное лицо муниципального образования: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2) подписывает и обнародует нормативные правовые акты, принятые Советом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3) издает в пределах своих полномочий правовые акты;</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4) вправе требовать созыва внеочередного заседания Совета депутатов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xml:space="preserve">»;  </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6) осуществляет иные полномочия в соответствии с законодательством Российской Федерации, законодательством Удмуртской Республики, уставом муниципального образования «</w:t>
      </w:r>
      <w:r w:rsidRPr="00943381">
        <w:rPr>
          <w:rFonts w:ascii="Times New Roman" w:hAnsi="Times New Roman"/>
          <w:color w:val="00B0F0"/>
          <w:sz w:val="24"/>
          <w:szCs w:val="24"/>
        </w:rPr>
        <w:t>Муниципальный округ</w:t>
      </w:r>
      <w:r w:rsidR="000F5E16"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4. Первый глава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как должностное лицо, возглавляющее Администрацию муниципального образования «</w:t>
      </w:r>
      <w:r w:rsidRPr="00943381">
        <w:rPr>
          <w:rFonts w:ascii="Times New Roman" w:hAnsi="Times New Roman"/>
          <w:color w:val="00B0F0"/>
          <w:sz w:val="24"/>
          <w:szCs w:val="24"/>
        </w:rPr>
        <w:t>Муниципальный округ</w:t>
      </w:r>
      <w:r w:rsidR="000F5E16" w:rsidRPr="00943381">
        <w:rPr>
          <w:color w:val="00B0F0"/>
          <w:sz w:val="24"/>
          <w:szCs w:val="24"/>
        </w:rPr>
        <w:t xml:space="preserve"> </w:t>
      </w:r>
      <w:r w:rsidR="000F5E16" w:rsidRPr="00943381">
        <w:rPr>
          <w:rFonts w:ascii="Times New Roman" w:hAnsi="Times New Roman"/>
          <w:color w:val="00B0F0"/>
          <w:sz w:val="24"/>
          <w:szCs w:val="24"/>
        </w:rPr>
        <w:t>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1) возглавляет Администрацию муниципального образования на принципах единоначалия, руководит деятельностью Администрации муниципального образования;</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2) представляет Администрацию муниципального образования в отношениях с населением, органами государственной власти, иными органами местного самоуправления, организациями</w:t>
      </w:r>
      <w:r w:rsidR="000E3400" w:rsidRPr="00943381">
        <w:rPr>
          <w:rFonts w:ascii="Times New Roman" w:hAnsi="Times New Roman"/>
          <w:sz w:val="24"/>
          <w:szCs w:val="24"/>
        </w:rPr>
        <w:t xml:space="preserve"> и</w:t>
      </w:r>
      <w:r w:rsidRPr="00943381">
        <w:rPr>
          <w:rFonts w:ascii="Times New Roman" w:hAnsi="Times New Roman"/>
          <w:sz w:val="24"/>
          <w:szCs w:val="24"/>
        </w:rPr>
        <w:t xml:space="preserve"> их должностными лицами, органами территориального общественного самоуправления, обеспечивает защиту интересов Администрации муниципального образования в судебных органах, иных органах государственной власти, органах местного самоуправления;</w:t>
      </w:r>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3) организует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несет ответственность перед населением и Советом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за деятельность Администрации муниципального образования в порядке, предусмотренном уставом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w:t>
      </w:r>
      <w:proofErr w:type="gramEnd"/>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4) представляет Совету депутатов муниципального образования «</w:t>
      </w:r>
      <w:r w:rsidRPr="00943381">
        <w:rPr>
          <w:rFonts w:ascii="Times New Roman" w:hAnsi="Times New Roman"/>
          <w:color w:val="00B0F0"/>
          <w:sz w:val="24"/>
          <w:szCs w:val="24"/>
        </w:rPr>
        <w:t xml:space="preserve">Муниципальный округ </w:t>
      </w:r>
      <w:r w:rsidR="000F5E16"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ежегодный отчет о результатах деятельности Администрации муниципального образования, в том числе о решении вопросов, поставленных Советом депутатов муниципального образования «</w:t>
      </w:r>
      <w:r w:rsidRPr="00943381">
        <w:rPr>
          <w:rFonts w:ascii="Times New Roman" w:hAnsi="Times New Roman"/>
          <w:color w:val="00B0F0"/>
          <w:sz w:val="24"/>
          <w:szCs w:val="24"/>
        </w:rPr>
        <w:t>Муниципальный</w:t>
      </w:r>
      <w:r w:rsidR="002E77D7" w:rsidRPr="00943381">
        <w:rPr>
          <w:rFonts w:ascii="Times New Roman" w:hAnsi="Times New Roman"/>
          <w:color w:val="00B0F0"/>
          <w:sz w:val="24"/>
          <w:szCs w:val="24"/>
        </w:rPr>
        <w:t xml:space="preserve"> округ Малопургинский</w:t>
      </w:r>
      <w:r w:rsidRPr="00943381">
        <w:rPr>
          <w:rFonts w:ascii="Times New Roman" w:hAnsi="Times New Roman"/>
          <w:color w:val="00B0F0"/>
          <w:sz w:val="24"/>
          <w:szCs w:val="24"/>
        </w:rPr>
        <w:t xml:space="preserve"> район Удмуртской Республики», </w:t>
      </w:r>
      <w:r w:rsidRPr="00943381">
        <w:rPr>
          <w:rFonts w:ascii="Times New Roman" w:hAnsi="Times New Roman"/>
          <w:sz w:val="24"/>
          <w:szCs w:val="24"/>
        </w:rPr>
        <w:t>информирует Совет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о текущей деятельности Администрации муниципального образования;</w:t>
      </w:r>
      <w:proofErr w:type="gramEnd"/>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5) обладает правом правотворческой инициативы в Совете депутатов муниципального об</w:t>
      </w:r>
      <w:r w:rsidR="002E77D7" w:rsidRPr="00943381">
        <w:rPr>
          <w:rFonts w:ascii="Times New Roman" w:hAnsi="Times New Roman"/>
          <w:sz w:val="24"/>
          <w:szCs w:val="24"/>
        </w:rPr>
        <w:t>разования «</w:t>
      </w:r>
      <w:r w:rsidR="002E77D7" w:rsidRPr="00943381">
        <w:rPr>
          <w:rFonts w:ascii="Times New Roman" w:hAnsi="Times New Roman"/>
          <w:color w:val="00B0F0"/>
          <w:sz w:val="24"/>
          <w:szCs w:val="24"/>
        </w:rPr>
        <w:t>Муниципальный округ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xml:space="preserve">», участвует в работе Совета депутатов муниципального </w:t>
      </w:r>
      <w:r w:rsidRPr="00943381">
        <w:rPr>
          <w:rFonts w:ascii="Times New Roman" w:hAnsi="Times New Roman"/>
          <w:sz w:val="24"/>
          <w:szCs w:val="24"/>
        </w:rPr>
        <w:lastRenderedPageBreak/>
        <w:t>образования «</w:t>
      </w:r>
      <w:r w:rsidRPr="00943381">
        <w:rPr>
          <w:rFonts w:ascii="Times New Roman" w:hAnsi="Times New Roman"/>
          <w:color w:val="00B0F0"/>
          <w:sz w:val="24"/>
          <w:szCs w:val="24"/>
        </w:rPr>
        <w:t>Муниципальный округ</w:t>
      </w:r>
      <w:r w:rsidR="002E77D7"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в порядке, предусмотренном Регламентом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xml:space="preserve">», вправе требовать от </w:t>
      </w:r>
      <w:r w:rsidR="00921AC4" w:rsidRPr="00943381">
        <w:rPr>
          <w:rFonts w:ascii="Times New Roman" w:hAnsi="Times New Roman"/>
          <w:sz w:val="24"/>
          <w:szCs w:val="24"/>
        </w:rPr>
        <w:t xml:space="preserve">Совета депутатов </w:t>
      </w:r>
      <w:r w:rsidRPr="00943381">
        <w:rPr>
          <w:rFonts w:ascii="Times New Roman" w:hAnsi="Times New Roman"/>
          <w:sz w:val="24"/>
          <w:szCs w:val="24"/>
        </w:rPr>
        <w:t>муниципального образования</w:t>
      </w:r>
      <w:r w:rsidRPr="00943381">
        <w:rPr>
          <w:rFonts w:ascii="Times New Roman" w:hAnsi="Times New Roman"/>
          <w:color w:val="FF0000"/>
          <w:sz w:val="24"/>
          <w:szCs w:val="24"/>
        </w:rPr>
        <w:t xml:space="preserve"> </w:t>
      </w:r>
      <w:r w:rsidRPr="00943381">
        <w:rPr>
          <w:rFonts w:ascii="Times New Roman" w:hAnsi="Times New Roman"/>
          <w:sz w:val="24"/>
          <w:szCs w:val="24"/>
        </w:rPr>
        <w:t>«</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рассмотрения его предложений, в</w:t>
      </w:r>
      <w:proofErr w:type="gramEnd"/>
      <w:r w:rsidRPr="00943381">
        <w:rPr>
          <w:rFonts w:ascii="Times New Roman" w:hAnsi="Times New Roman"/>
          <w:sz w:val="24"/>
          <w:szCs w:val="24"/>
        </w:rPr>
        <w:t xml:space="preserve"> том числе проектов правовых актов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в первоочередном порядке;</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6) заключает от имени Администрации муниципального образования договоры и соглашения;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7) представляет на утверждение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структуру Администрации муниципального образования, положения об отраслевых (функциональных) органах Администрации муниципального образования, наделенных правами юридического лица, формирует штат Администрации муниципального образования в пределах, утвержденных в местном бюджете средств на ее содержание;</w:t>
      </w:r>
    </w:p>
    <w:p w:rsidR="000C03B1" w:rsidRPr="00943381" w:rsidRDefault="00921AC4" w:rsidP="000C03B1">
      <w:pPr>
        <w:pStyle w:val="a5"/>
        <w:ind w:firstLine="709"/>
        <w:jc w:val="both"/>
        <w:rPr>
          <w:rFonts w:ascii="Times New Roman" w:hAnsi="Times New Roman"/>
          <w:sz w:val="24"/>
          <w:szCs w:val="24"/>
        </w:rPr>
      </w:pPr>
      <w:r w:rsidRPr="00943381">
        <w:rPr>
          <w:rFonts w:ascii="Times New Roman" w:hAnsi="Times New Roman"/>
          <w:sz w:val="24"/>
          <w:szCs w:val="24"/>
        </w:rPr>
        <w:t>8) утверждает положения о</w:t>
      </w:r>
      <w:r w:rsidR="000C03B1" w:rsidRPr="00943381">
        <w:rPr>
          <w:rFonts w:ascii="Times New Roman" w:hAnsi="Times New Roman"/>
          <w:sz w:val="24"/>
          <w:szCs w:val="24"/>
        </w:rPr>
        <w:t xml:space="preserve"> структурных подразделениях (органах) Администрации муниципального образования, не наделенных статусом юридического лица, утверждает штатное расписание Администрации муниципального образования;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9) назначает на должность и освобождает от должности должностных лиц Администрации муниципального образования, иных работников Администрации муниципального образования, в соответствии с законодательством применяет к ним меры поощрения и налагает на них взыскания;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10) издает постановления и распоряжения Администрации муниципального образования;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11) утверждает должностные инструкции работников Администрации муниципального образования;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12)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и муниципальными правовыми актами;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13) отменяет приказы и распоряжения руководителей отраслевых (функциональных) органов Администрации муниципального образования, противоречащие законодательству Российской Федерации, законодательству Удмуртской Республики, уставу муниципального образования «</w:t>
      </w:r>
      <w:r w:rsidRPr="00943381">
        <w:rPr>
          <w:rFonts w:ascii="Times New Roman" w:hAnsi="Times New Roman"/>
          <w:color w:val="00B0F0"/>
          <w:sz w:val="24"/>
          <w:szCs w:val="24"/>
        </w:rPr>
        <w:t>Муниципальный округ</w:t>
      </w:r>
      <w:r w:rsidR="002E77D7"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14) представляет на утверждение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отчеты об их исполнении, проекты решений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об установлении, изменении и отмене местных налогов и сборов;</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16) в соответствии с законодательством утверждает документацию по планировке территории;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17) в соответствии с законодательством открывает и закрывает счета Администрации муниципального образования, является распорядителем по этим счетам;</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18) осуществляет руководство гражданской обороной на территории муниципального образования;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lastRenderedPageBreak/>
        <w:t>19) осуществляет иные полномочия в соответствии с законодательством Российской Федерации, законодательством Удмуртской Республики, уставом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7. Организация проведения выборов депутатов Совета депутатов муниципального образования «</w:t>
      </w:r>
      <w:r w:rsidRPr="00943381">
        <w:rPr>
          <w:rFonts w:ascii="Times New Roman" w:hAnsi="Times New Roman"/>
          <w:b/>
          <w:color w:val="00B0F0"/>
          <w:sz w:val="24"/>
          <w:szCs w:val="24"/>
        </w:rPr>
        <w:t>Муниципальный округ</w:t>
      </w:r>
      <w:r w:rsidR="002E77D7" w:rsidRPr="00943381">
        <w:rPr>
          <w:rFonts w:ascii="Times New Roman" w:hAnsi="Times New Roman"/>
          <w:b/>
          <w:color w:val="00B0F0"/>
          <w:sz w:val="24"/>
          <w:szCs w:val="24"/>
        </w:rPr>
        <w:t xml:space="preserve"> Малопургинский</w:t>
      </w:r>
      <w:r w:rsidRPr="00943381">
        <w:rPr>
          <w:rFonts w:ascii="Times New Roman" w:hAnsi="Times New Roman"/>
          <w:b/>
          <w:color w:val="00B0F0"/>
          <w:sz w:val="24"/>
          <w:szCs w:val="24"/>
        </w:rPr>
        <w:t xml:space="preserve"> район Удмуртской Республики</w:t>
      </w:r>
      <w:r w:rsidRPr="00943381">
        <w:rPr>
          <w:rFonts w:ascii="Times New Roman" w:hAnsi="Times New Roman"/>
          <w:b/>
          <w:sz w:val="24"/>
          <w:szCs w:val="24"/>
        </w:rPr>
        <w:t xml:space="preserve">» первого созыва </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1. </w:t>
      </w:r>
      <w:proofErr w:type="gramStart"/>
      <w:r w:rsidRPr="00943381">
        <w:rPr>
          <w:rFonts w:ascii="Times New Roman" w:hAnsi="Times New Roman"/>
          <w:sz w:val="24"/>
          <w:szCs w:val="24"/>
        </w:rPr>
        <w:t>Центральная избирательная комиссия Удмуртской Республики формирует избирательную комиссию вновь образованного муниципального образования, которая назначает выборы депутатов Совета депутатов муниципального образования «</w:t>
      </w:r>
      <w:r w:rsidRPr="00943381">
        <w:rPr>
          <w:rFonts w:ascii="Times New Roman" w:hAnsi="Times New Roman"/>
          <w:color w:val="00B0F0"/>
          <w:sz w:val="24"/>
          <w:szCs w:val="24"/>
        </w:rPr>
        <w:t>Муниципальный округ</w:t>
      </w:r>
      <w:r w:rsidR="002E77D7"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первого созыва и осуществляет иные предусмотренные Федеральным законом от 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w:t>
      </w:r>
      <w:proofErr w:type="gramEnd"/>
      <w:r w:rsidRPr="00943381">
        <w:rPr>
          <w:rFonts w:ascii="Times New Roman" w:hAnsi="Times New Roman"/>
          <w:sz w:val="24"/>
          <w:szCs w:val="24"/>
        </w:rPr>
        <w:t xml:space="preserve"> избирательных прав и права на участие в референдуме граждан Российской Федерации», другими федеральными законами и принимаемым в соответствии с ним законом Удмуртской Республики полномочия избирательной комиссии муниципального образования по проведению выборов. </w:t>
      </w:r>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Полномочия избирательной комиссии муниципального образования «</w:t>
      </w:r>
      <w:r w:rsidRPr="00943381">
        <w:rPr>
          <w:rFonts w:ascii="Times New Roman" w:hAnsi="Times New Roman"/>
          <w:color w:val="00B0F0"/>
          <w:sz w:val="24"/>
          <w:szCs w:val="24"/>
        </w:rPr>
        <w:t>Муниципальный округ</w:t>
      </w:r>
      <w:r w:rsidR="002E77D7"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по решению Центральной избирательной комиссии Удмуртской Республики могут возлагаться на территориальную избирательную комиссию</w:t>
      </w:r>
      <w:r w:rsidR="002E77D7" w:rsidRPr="00943381">
        <w:rPr>
          <w:rFonts w:ascii="Times New Roman" w:hAnsi="Times New Roman"/>
          <w:color w:val="00B0F0"/>
          <w:sz w:val="24"/>
          <w:szCs w:val="24"/>
        </w:rPr>
        <w:t xml:space="preserve"> </w:t>
      </w:r>
      <w:r w:rsidR="002E77D7" w:rsidRPr="00943381">
        <w:rPr>
          <w:rFonts w:ascii="Times New Roman" w:hAnsi="Times New Roman"/>
          <w:sz w:val="24"/>
          <w:szCs w:val="24"/>
        </w:rPr>
        <w:t>Малопургинского</w:t>
      </w:r>
      <w:r w:rsidRPr="00943381">
        <w:rPr>
          <w:rFonts w:ascii="Times New Roman" w:hAnsi="Times New Roman"/>
          <w:sz w:val="24"/>
          <w:szCs w:val="24"/>
        </w:rPr>
        <w:t xml:space="preserve">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2. </w:t>
      </w:r>
      <w:proofErr w:type="gramStart"/>
      <w:r w:rsidRPr="00943381">
        <w:rPr>
          <w:rFonts w:ascii="Times New Roman" w:hAnsi="Times New Roman"/>
          <w:sz w:val="24"/>
          <w:szCs w:val="24"/>
        </w:rPr>
        <w:t>Выборы депутатов Совета депутатов муниципального образования «</w:t>
      </w:r>
      <w:r w:rsidRPr="00943381">
        <w:rPr>
          <w:rFonts w:ascii="Times New Roman" w:hAnsi="Times New Roman"/>
          <w:color w:val="00B0F0"/>
          <w:sz w:val="24"/>
          <w:szCs w:val="24"/>
        </w:rPr>
        <w:t>Муниципальный округ</w:t>
      </w:r>
      <w:r w:rsidR="002E77D7" w:rsidRPr="00943381">
        <w:rPr>
          <w:rFonts w:ascii="Times New Roman" w:hAnsi="Times New Roman"/>
          <w:color w:val="00B0F0"/>
          <w:sz w:val="24"/>
          <w:szCs w:val="24"/>
        </w:rPr>
        <w:t xml:space="preserve"> Малопургинский</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первого созыва проводятся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Удмуртской Республики от 16 мая 2016 года № 33-РЗ «О выборах депутатов представительных органов муниципальных районов, муниципальных округов и</w:t>
      </w:r>
      <w:proofErr w:type="gramEnd"/>
      <w:r w:rsidRPr="00943381">
        <w:rPr>
          <w:rFonts w:ascii="Times New Roman" w:hAnsi="Times New Roman"/>
          <w:sz w:val="24"/>
          <w:szCs w:val="24"/>
        </w:rPr>
        <w:t xml:space="preserve"> городских округов в Удмуртской Республике».</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3. При проведении выборов депутатов Совета депутатов муниципального образования «</w:t>
      </w:r>
      <w:r w:rsidRPr="00943381">
        <w:rPr>
          <w:rFonts w:ascii="Times New Roman" w:hAnsi="Times New Roman"/>
          <w:color w:val="00B0F0"/>
          <w:sz w:val="24"/>
          <w:szCs w:val="24"/>
        </w:rPr>
        <w:t>Муниципальный округ</w:t>
      </w:r>
      <w:r w:rsidR="002E77D7" w:rsidRPr="00943381">
        <w:rPr>
          <w:rFonts w:ascii="Times New Roman" w:hAnsi="Times New Roman"/>
          <w:color w:val="00B0F0"/>
          <w:sz w:val="24"/>
          <w:szCs w:val="24"/>
        </w:rPr>
        <w:t xml:space="preserve"> Малопургинский </w:t>
      </w:r>
      <w:r w:rsidRPr="00943381">
        <w:rPr>
          <w:rFonts w:ascii="Times New Roman" w:hAnsi="Times New Roman"/>
          <w:color w:val="00B0F0"/>
          <w:sz w:val="24"/>
          <w:szCs w:val="24"/>
        </w:rPr>
        <w:t xml:space="preserve"> район Удмуртской Республики»</w:t>
      </w:r>
      <w:r w:rsidRPr="00943381">
        <w:rPr>
          <w:rFonts w:ascii="Times New Roman" w:hAnsi="Times New Roman"/>
          <w:sz w:val="24"/>
          <w:szCs w:val="24"/>
        </w:rPr>
        <w:t xml:space="preserve"> первого созыва схема избирательных округов определяется и утверждается территориальной избирательной комисси</w:t>
      </w:r>
      <w:r w:rsidR="00921AC4" w:rsidRPr="00943381">
        <w:rPr>
          <w:rFonts w:ascii="Times New Roman" w:hAnsi="Times New Roman"/>
          <w:sz w:val="24"/>
          <w:szCs w:val="24"/>
        </w:rPr>
        <w:t>ей</w:t>
      </w:r>
      <w:r w:rsidR="002E77D7" w:rsidRPr="00943381">
        <w:rPr>
          <w:rFonts w:ascii="Times New Roman" w:hAnsi="Times New Roman"/>
          <w:sz w:val="24"/>
          <w:szCs w:val="24"/>
        </w:rPr>
        <w:t xml:space="preserve"> Малопургинского</w:t>
      </w:r>
      <w:r w:rsidRPr="00943381">
        <w:rPr>
          <w:rFonts w:ascii="Times New Roman" w:hAnsi="Times New Roman"/>
          <w:sz w:val="24"/>
          <w:szCs w:val="24"/>
        </w:rPr>
        <w:t xml:space="preserve"> района.</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4. Материально-техническое обеспечение </w:t>
      </w:r>
      <w:proofErr w:type="gramStart"/>
      <w:r w:rsidRPr="00943381">
        <w:rPr>
          <w:rFonts w:ascii="Times New Roman" w:hAnsi="Times New Roman"/>
          <w:sz w:val="24"/>
          <w:szCs w:val="24"/>
        </w:rPr>
        <w:t>проведения выборов депутатов Совета депутатов</w:t>
      </w:r>
      <w:proofErr w:type="gramEnd"/>
      <w:r w:rsidRPr="00943381">
        <w:rPr>
          <w:rFonts w:ascii="Times New Roman" w:hAnsi="Times New Roman"/>
          <w:sz w:val="24"/>
          <w:szCs w:val="24"/>
        </w:rPr>
        <w:t xml:space="preserve">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первого созыва осуществляет исполнительный орган государственной власти Удмуртской Республики, определяемый Правительством Удмуртской Республики.</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5. </w:t>
      </w:r>
      <w:proofErr w:type="gramStart"/>
      <w:r w:rsidRPr="00943381">
        <w:rPr>
          <w:rFonts w:ascii="Times New Roman" w:hAnsi="Times New Roman"/>
          <w:sz w:val="24"/>
          <w:szCs w:val="24"/>
        </w:rPr>
        <w:t>При проведении выборов депутатов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2E77D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первого созыва полномочия, возложенные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другими федеральными законами и принимаемым в соответствии с ним законом Удмуртской Республики на главу муниципального образования (главу местной администрации муниципального</w:t>
      </w:r>
      <w:proofErr w:type="gramEnd"/>
      <w:r w:rsidRPr="00943381">
        <w:rPr>
          <w:rFonts w:ascii="Times New Roman" w:hAnsi="Times New Roman"/>
          <w:sz w:val="24"/>
          <w:szCs w:val="24"/>
        </w:rPr>
        <w:t xml:space="preserve"> образования), осуществляются Главой муниципального образования «</w:t>
      </w:r>
      <w:r w:rsidR="002E77D7" w:rsidRPr="00943381">
        <w:rPr>
          <w:rFonts w:ascii="Times New Roman" w:hAnsi="Times New Roman"/>
          <w:sz w:val="24"/>
          <w:szCs w:val="24"/>
        </w:rPr>
        <w:t xml:space="preserve">Малопургинский </w:t>
      </w:r>
      <w:r w:rsidRPr="00943381">
        <w:rPr>
          <w:rFonts w:ascii="Times New Roman" w:hAnsi="Times New Roman"/>
          <w:sz w:val="24"/>
          <w:szCs w:val="24"/>
        </w:rPr>
        <w:t>район».</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6. </w:t>
      </w:r>
      <w:proofErr w:type="gramStart"/>
      <w:r w:rsidRPr="00943381">
        <w:rPr>
          <w:rFonts w:ascii="Times New Roman" w:hAnsi="Times New Roman"/>
          <w:sz w:val="24"/>
          <w:szCs w:val="24"/>
        </w:rPr>
        <w:t>Первое заседание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5F59B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xml:space="preserve">» первого созыва </w:t>
      </w:r>
      <w:r w:rsidRPr="00943381">
        <w:rPr>
          <w:rFonts w:ascii="Times New Roman" w:hAnsi="Times New Roman"/>
          <w:sz w:val="24"/>
          <w:szCs w:val="24"/>
        </w:rPr>
        <w:lastRenderedPageBreak/>
        <w:t>проводится в течение 30 дней после избрания в Совет депутатов муниципального образования «</w:t>
      </w:r>
      <w:r w:rsidRPr="00943381">
        <w:rPr>
          <w:rFonts w:ascii="Times New Roman" w:hAnsi="Times New Roman"/>
          <w:color w:val="00B0F0"/>
          <w:sz w:val="24"/>
          <w:szCs w:val="24"/>
        </w:rPr>
        <w:t xml:space="preserve">Муниципальный округ </w:t>
      </w:r>
      <w:r w:rsidR="005F59B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не менее двух третей от установленной частью 1 статьи 5 настоящего Закона численности депутатов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5F59B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созывается и открывается председателем</w:t>
      </w:r>
      <w:proofErr w:type="gramEnd"/>
      <w:r w:rsidRPr="00943381">
        <w:rPr>
          <w:rFonts w:ascii="Times New Roman" w:hAnsi="Times New Roman"/>
          <w:sz w:val="24"/>
          <w:szCs w:val="24"/>
        </w:rPr>
        <w:t xml:space="preserve"> территориальной избирательной комиссии </w:t>
      </w:r>
      <w:r w:rsidR="005F59B7" w:rsidRPr="00943381">
        <w:rPr>
          <w:rFonts w:ascii="Times New Roman" w:hAnsi="Times New Roman"/>
          <w:sz w:val="24"/>
          <w:szCs w:val="24"/>
        </w:rPr>
        <w:t>Малопургинского</w:t>
      </w:r>
      <w:r w:rsidRPr="00943381">
        <w:rPr>
          <w:rFonts w:ascii="Times New Roman" w:hAnsi="Times New Roman"/>
          <w:sz w:val="24"/>
          <w:szCs w:val="24"/>
        </w:rPr>
        <w:t xml:space="preserve"> района. </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До принятия Советом депутатов муниципального образования «</w:t>
      </w:r>
      <w:r w:rsidRPr="00943381">
        <w:rPr>
          <w:rFonts w:ascii="Times New Roman" w:hAnsi="Times New Roman"/>
          <w:color w:val="00B0F0"/>
          <w:sz w:val="24"/>
          <w:szCs w:val="24"/>
        </w:rPr>
        <w:t xml:space="preserve">Муниципальный округ </w:t>
      </w:r>
      <w:r w:rsidR="005F59B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правового акта, регламентирующего его деятельность, его заседания ведет старейший из депутатов Совета депутатов муниципального образования «</w:t>
      </w:r>
      <w:r w:rsidRPr="00943381">
        <w:rPr>
          <w:rFonts w:ascii="Times New Roman" w:hAnsi="Times New Roman"/>
          <w:color w:val="00B0F0"/>
          <w:sz w:val="24"/>
          <w:szCs w:val="24"/>
        </w:rPr>
        <w:t xml:space="preserve">Муниципальный округ </w:t>
      </w:r>
      <w:r w:rsidR="005F59B7"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8. Реализация бюджетных полномочий сельских поселений и муниципального образования «</w:t>
      </w:r>
      <w:r w:rsidR="00742193" w:rsidRPr="00943381">
        <w:rPr>
          <w:rFonts w:ascii="Times New Roman" w:hAnsi="Times New Roman"/>
          <w:b/>
          <w:sz w:val="24"/>
          <w:szCs w:val="24"/>
        </w:rPr>
        <w:t xml:space="preserve">Малопургинский </w:t>
      </w:r>
      <w:r w:rsidRPr="00943381">
        <w:rPr>
          <w:rFonts w:ascii="Times New Roman" w:hAnsi="Times New Roman"/>
          <w:b/>
          <w:sz w:val="24"/>
          <w:szCs w:val="24"/>
        </w:rPr>
        <w:t>район»</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proofErr w:type="gramStart"/>
      <w:r w:rsidRPr="00943381">
        <w:rPr>
          <w:rFonts w:ascii="Times New Roman" w:hAnsi="Times New Roman"/>
          <w:sz w:val="24"/>
          <w:szCs w:val="24"/>
        </w:rPr>
        <w:t>Со дня начала осуществления полномочий соответствующих органов местного самоуправления муниципального образования «</w:t>
      </w:r>
      <w:r w:rsidRPr="00943381">
        <w:rPr>
          <w:rFonts w:ascii="Times New Roman" w:hAnsi="Times New Roman"/>
          <w:color w:val="00B0F0"/>
          <w:sz w:val="24"/>
          <w:szCs w:val="24"/>
        </w:rPr>
        <w:t xml:space="preserve">Муниципальный округ </w:t>
      </w:r>
      <w:r w:rsidR="00742193"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данные органы осуществляют бюджетные полномочия, связанные с исполнением решений о местных бюджетах сельских поселений и муниципального образования «</w:t>
      </w:r>
      <w:r w:rsidR="00742193" w:rsidRPr="00943381">
        <w:rPr>
          <w:rFonts w:ascii="Times New Roman" w:hAnsi="Times New Roman"/>
          <w:sz w:val="24"/>
          <w:szCs w:val="24"/>
        </w:rPr>
        <w:t xml:space="preserve">Малопургинский </w:t>
      </w:r>
      <w:r w:rsidRPr="00943381">
        <w:rPr>
          <w:rFonts w:ascii="Times New Roman" w:hAnsi="Times New Roman"/>
          <w:sz w:val="24"/>
          <w:szCs w:val="24"/>
        </w:rPr>
        <w:t>район», раздельно по каждому сельскому поселению и муниципальному образованию «</w:t>
      </w:r>
      <w:r w:rsidR="00742193" w:rsidRPr="00943381">
        <w:rPr>
          <w:rFonts w:ascii="Times New Roman" w:hAnsi="Times New Roman"/>
          <w:sz w:val="24"/>
          <w:szCs w:val="24"/>
        </w:rPr>
        <w:t xml:space="preserve">Малопургинский </w:t>
      </w:r>
      <w:r w:rsidRPr="00943381">
        <w:rPr>
          <w:rFonts w:ascii="Times New Roman" w:hAnsi="Times New Roman"/>
          <w:sz w:val="24"/>
          <w:szCs w:val="24"/>
        </w:rPr>
        <w:t>район» в соответствии с бюджетным законодательством до 31 декабря 2021 года включительно.</w:t>
      </w:r>
      <w:proofErr w:type="gramEnd"/>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 xml:space="preserve">Статья 9. Признание </w:t>
      </w:r>
      <w:proofErr w:type="gramStart"/>
      <w:r w:rsidRPr="00943381">
        <w:rPr>
          <w:rFonts w:ascii="Times New Roman" w:hAnsi="Times New Roman"/>
          <w:b/>
          <w:sz w:val="24"/>
          <w:szCs w:val="24"/>
        </w:rPr>
        <w:t>утратившими</w:t>
      </w:r>
      <w:proofErr w:type="gramEnd"/>
      <w:r w:rsidRPr="00943381">
        <w:rPr>
          <w:rFonts w:ascii="Times New Roman" w:hAnsi="Times New Roman"/>
          <w:b/>
          <w:sz w:val="24"/>
          <w:szCs w:val="24"/>
        </w:rPr>
        <w:t xml:space="preserve"> силу отдельных законов Удмуртской Республики и отдельных положений законов Удмуртской Республики </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Признать утратившими силу:</w:t>
      </w:r>
    </w:p>
    <w:p w:rsidR="00742193" w:rsidRPr="00943381" w:rsidRDefault="00742193" w:rsidP="000C03B1">
      <w:pPr>
        <w:pStyle w:val="a5"/>
        <w:ind w:firstLine="709"/>
        <w:jc w:val="both"/>
        <w:rPr>
          <w:rFonts w:ascii="Times New Roman" w:hAnsi="Times New Roman"/>
          <w:sz w:val="24"/>
          <w:szCs w:val="24"/>
        </w:rPr>
      </w:pPr>
      <w:r w:rsidRPr="00943381">
        <w:rPr>
          <w:rFonts w:ascii="Times New Roman" w:hAnsi="Times New Roman"/>
          <w:sz w:val="24"/>
          <w:szCs w:val="24"/>
        </w:rPr>
        <w:t>1) Закон Удмуртской Республики от 14 июля 2005 года № 47-РЗ «Об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 (Собрание законодательства Удмуртской Республики, 2005, 25 июля);</w:t>
      </w:r>
    </w:p>
    <w:p w:rsidR="00742193" w:rsidRPr="00943381" w:rsidRDefault="00742193"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2) статью </w:t>
      </w:r>
      <w:r w:rsidR="00711290" w:rsidRPr="00943381">
        <w:rPr>
          <w:rFonts w:ascii="Times New Roman" w:hAnsi="Times New Roman"/>
          <w:sz w:val="24"/>
          <w:szCs w:val="24"/>
        </w:rPr>
        <w:t>7</w:t>
      </w:r>
      <w:r w:rsidRPr="00943381">
        <w:rPr>
          <w:rFonts w:ascii="Times New Roman" w:hAnsi="Times New Roman"/>
          <w:sz w:val="24"/>
          <w:szCs w:val="24"/>
        </w:rPr>
        <w:t xml:space="preserve"> Закона Удмуртской Республики от 16 мая 2006 года № 18-РЗ «О внесении изменений в отдельные законы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Удмуртской Республики» (Известия Удмуртской Республики, 2006, 23 мая)</w:t>
      </w:r>
      <w:r w:rsidR="00711290" w:rsidRPr="00943381">
        <w:rPr>
          <w:rFonts w:ascii="Times New Roman" w:hAnsi="Times New Roman"/>
          <w:sz w:val="24"/>
          <w:szCs w:val="24"/>
        </w:rPr>
        <w:t>.</w:t>
      </w:r>
    </w:p>
    <w:p w:rsidR="000C03B1" w:rsidRPr="00943381" w:rsidRDefault="000C03B1" w:rsidP="00711290">
      <w:pPr>
        <w:pStyle w:val="a5"/>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b/>
          <w:sz w:val="24"/>
          <w:szCs w:val="24"/>
        </w:rPr>
      </w:pPr>
      <w:r w:rsidRPr="00943381">
        <w:rPr>
          <w:rFonts w:ascii="Times New Roman" w:hAnsi="Times New Roman"/>
          <w:b/>
          <w:sz w:val="24"/>
          <w:szCs w:val="24"/>
        </w:rPr>
        <w:t>Статья 10. Вступление в силу настоящего Закона</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1. Настоящий Закон вступает в силу через десять дней после его официального опубликования.</w:t>
      </w:r>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2. </w:t>
      </w:r>
      <w:proofErr w:type="gramStart"/>
      <w:r w:rsidRPr="00943381">
        <w:rPr>
          <w:rFonts w:ascii="Times New Roman" w:hAnsi="Times New Roman"/>
          <w:sz w:val="24"/>
          <w:szCs w:val="24"/>
        </w:rPr>
        <w:t>Статьи 5 и 6 настоящего Закона применяются в случае отсутствия инициативы граждан о проведении местного референдума по вопросу определения структуры органов местного самоуправления муниципального образования «</w:t>
      </w:r>
      <w:r w:rsidRPr="00943381">
        <w:rPr>
          <w:rFonts w:ascii="Times New Roman" w:hAnsi="Times New Roman"/>
          <w:color w:val="00B0F0"/>
          <w:sz w:val="24"/>
          <w:szCs w:val="24"/>
        </w:rPr>
        <w:t xml:space="preserve">Муниципальный округ </w:t>
      </w:r>
      <w:r w:rsidR="00711290"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предусмотренн</w:t>
      </w:r>
      <w:r w:rsidR="00943381" w:rsidRPr="00943381">
        <w:rPr>
          <w:rFonts w:ascii="Times New Roman" w:hAnsi="Times New Roman"/>
          <w:sz w:val="24"/>
          <w:szCs w:val="24"/>
        </w:rPr>
        <w:t xml:space="preserve">ой </w:t>
      </w:r>
      <w:r w:rsidRPr="00943381">
        <w:rPr>
          <w:rFonts w:ascii="Times New Roman" w:hAnsi="Times New Roman"/>
          <w:sz w:val="24"/>
          <w:szCs w:val="24"/>
        </w:rPr>
        <w:t>частью 5 статьи 34 Федерального закона от 6 октября 2003 года № 131-ФЗ «Об общих принципах организации местного самоуправления в Российской Федерации».</w:t>
      </w:r>
      <w:proofErr w:type="gramEnd"/>
    </w:p>
    <w:p w:rsidR="000C03B1" w:rsidRPr="00943381" w:rsidRDefault="000C03B1" w:rsidP="000C03B1">
      <w:pPr>
        <w:pStyle w:val="a5"/>
        <w:ind w:firstLine="709"/>
        <w:jc w:val="both"/>
        <w:rPr>
          <w:rFonts w:ascii="Times New Roman" w:hAnsi="Times New Roman"/>
          <w:sz w:val="24"/>
          <w:szCs w:val="24"/>
        </w:rPr>
      </w:pPr>
      <w:r w:rsidRPr="00943381">
        <w:rPr>
          <w:rFonts w:ascii="Times New Roman" w:hAnsi="Times New Roman"/>
          <w:sz w:val="24"/>
          <w:szCs w:val="24"/>
        </w:rPr>
        <w:t xml:space="preserve">3. </w:t>
      </w:r>
      <w:proofErr w:type="gramStart"/>
      <w:r w:rsidRPr="00943381">
        <w:rPr>
          <w:rFonts w:ascii="Times New Roman" w:hAnsi="Times New Roman"/>
          <w:sz w:val="24"/>
          <w:szCs w:val="24"/>
        </w:rPr>
        <w:t>Правительству Удмуртской Республики при формировании межбюджетных отношений в 2022-2024 годах предусмотреть объём предоставляемых муниципальному образованию «</w:t>
      </w:r>
      <w:r w:rsidRPr="00943381">
        <w:rPr>
          <w:rFonts w:ascii="Times New Roman" w:hAnsi="Times New Roman"/>
          <w:color w:val="00B0F0"/>
          <w:sz w:val="24"/>
          <w:szCs w:val="24"/>
        </w:rPr>
        <w:t xml:space="preserve">Муниципальный округ </w:t>
      </w:r>
      <w:r w:rsidR="00711290" w:rsidRPr="00943381">
        <w:rPr>
          <w:rFonts w:ascii="Times New Roman" w:hAnsi="Times New Roman"/>
          <w:color w:val="00B0F0"/>
          <w:sz w:val="24"/>
          <w:szCs w:val="24"/>
        </w:rPr>
        <w:t xml:space="preserve">Малопургинский </w:t>
      </w:r>
      <w:r w:rsidRPr="00943381">
        <w:rPr>
          <w:rFonts w:ascii="Times New Roman" w:hAnsi="Times New Roman"/>
          <w:color w:val="00B0F0"/>
          <w:sz w:val="24"/>
          <w:szCs w:val="24"/>
        </w:rPr>
        <w:t>район Удмуртской Республики</w:t>
      </w:r>
      <w:r w:rsidRPr="00943381">
        <w:rPr>
          <w:rFonts w:ascii="Times New Roman" w:hAnsi="Times New Roman"/>
          <w:sz w:val="24"/>
          <w:szCs w:val="24"/>
        </w:rPr>
        <w:t>» бюджетных средств не ниже объёма бюджетных средств, предоставляемых в 2021 году совместно сельским поселениям и муниципальному образованию «</w:t>
      </w:r>
      <w:r w:rsidR="00711290" w:rsidRPr="00943381">
        <w:rPr>
          <w:rFonts w:ascii="Times New Roman" w:hAnsi="Times New Roman"/>
          <w:sz w:val="24"/>
          <w:szCs w:val="24"/>
        </w:rPr>
        <w:t>Малопургинский</w:t>
      </w:r>
      <w:r w:rsidRPr="00943381">
        <w:rPr>
          <w:rFonts w:ascii="Times New Roman" w:hAnsi="Times New Roman"/>
          <w:sz w:val="24"/>
          <w:szCs w:val="24"/>
        </w:rPr>
        <w:t xml:space="preserve"> район».  </w:t>
      </w:r>
      <w:proofErr w:type="gramEnd"/>
    </w:p>
    <w:p w:rsidR="00711290" w:rsidRPr="00943381" w:rsidRDefault="00711290" w:rsidP="00711290">
      <w:pPr>
        <w:pStyle w:val="a5"/>
        <w:jc w:val="both"/>
        <w:rPr>
          <w:rFonts w:ascii="Times New Roman" w:hAnsi="Times New Roman"/>
          <w:sz w:val="24"/>
          <w:szCs w:val="24"/>
        </w:rPr>
      </w:pPr>
    </w:p>
    <w:p w:rsidR="00711290" w:rsidRPr="00943381" w:rsidRDefault="00711290" w:rsidP="00711290">
      <w:pPr>
        <w:pStyle w:val="a5"/>
        <w:jc w:val="both"/>
        <w:rPr>
          <w:rFonts w:ascii="Times New Roman" w:hAnsi="Times New Roman"/>
          <w:sz w:val="24"/>
          <w:szCs w:val="24"/>
        </w:rPr>
      </w:pPr>
    </w:p>
    <w:p w:rsidR="000C03B1" w:rsidRPr="00943381" w:rsidRDefault="000C03B1" w:rsidP="00711290">
      <w:pPr>
        <w:pStyle w:val="a5"/>
        <w:jc w:val="both"/>
        <w:rPr>
          <w:rFonts w:ascii="Times New Roman" w:hAnsi="Times New Roman"/>
          <w:sz w:val="24"/>
          <w:szCs w:val="24"/>
        </w:rPr>
      </w:pPr>
      <w:r w:rsidRPr="00943381">
        <w:rPr>
          <w:rFonts w:ascii="Times New Roman" w:hAnsi="Times New Roman"/>
          <w:sz w:val="24"/>
          <w:szCs w:val="24"/>
        </w:rPr>
        <w:t xml:space="preserve">Глава </w:t>
      </w:r>
    </w:p>
    <w:p w:rsidR="000C03B1" w:rsidRPr="00943381" w:rsidRDefault="000C03B1" w:rsidP="00711290">
      <w:pPr>
        <w:pStyle w:val="a5"/>
        <w:jc w:val="both"/>
        <w:rPr>
          <w:rFonts w:ascii="Times New Roman" w:hAnsi="Times New Roman"/>
          <w:sz w:val="24"/>
          <w:szCs w:val="24"/>
        </w:rPr>
      </w:pPr>
      <w:r w:rsidRPr="00943381">
        <w:rPr>
          <w:rFonts w:ascii="Times New Roman" w:hAnsi="Times New Roman"/>
          <w:sz w:val="24"/>
          <w:szCs w:val="24"/>
        </w:rPr>
        <w:t xml:space="preserve">Удмуртской Республики                                                               А.В. </w:t>
      </w:r>
      <w:proofErr w:type="spellStart"/>
      <w:r w:rsidRPr="00943381">
        <w:rPr>
          <w:rFonts w:ascii="Times New Roman" w:hAnsi="Times New Roman"/>
          <w:sz w:val="24"/>
          <w:szCs w:val="24"/>
        </w:rPr>
        <w:t>Бречалов</w:t>
      </w:r>
      <w:proofErr w:type="spellEnd"/>
    </w:p>
    <w:p w:rsidR="00711290" w:rsidRPr="00943381" w:rsidRDefault="00711290" w:rsidP="00711290">
      <w:pPr>
        <w:pStyle w:val="a5"/>
        <w:jc w:val="both"/>
        <w:rPr>
          <w:rFonts w:ascii="Times New Roman" w:hAnsi="Times New Roman"/>
          <w:sz w:val="24"/>
          <w:szCs w:val="24"/>
        </w:rPr>
      </w:pPr>
    </w:p>
    <w:p w:rsidR="00711290" w:rsidRPr="00943381" w:rsidRDefault="00711290" w:rsidP="00711290">
      <w:pPr>
        <w:pStyle w:val="a5"/>
        <w:jc w:val="both"/>
        <w:rPr>
          <w:rFonts w:ascii="Times New Roman" w:hAnsi="Times New Roman"/>
          <w:sz w:val="24"/>
          <w:szCs w:val="24"/>
        </w:rPr>
      </w:pPr>
    </w:p>
    <w:p w:rsidR="00711290" w:rsidRPr="00943381" w:rsidRDefault="00711290" w:rsidP="00711290">
      <w:pPr>
        <w:pStyle w:val="a5"/>
        <w:jc w:val="both"/>
        <w:rPr>
          <w:rFonts w:ascii="Times New Roman" w:hAnsi="Times New Roman"/>
          <w:sz w:val="24"/>
          <w:szCs w:val="24"/>
        </w:rPr>
      </w:pPr>
      <w:r w:rsidRPr="00943381">
        <w:rPr>
          <w:rFonts w:ascii="Times New Roman" w:hAnsi="Times New Roman"/>
          <w:sz w:val="24"/>
          <w:szCs w:val="24"/>
        </w:rPr>
        <w:t>г. Ижевск</w:t>
      </w:r>
    </w:p>
    <w:p w:rsidR="00711290" w:rsidRPr="00943381" w:rsidRDefault="00711290" w:rsidP="00711290">
      <w:pPr>
        <w:pStyle w:val="a5"/>
        <w:jc w:val="both"/>
        <w:rPr>
          <w:rFonts w:ascii="Times New Roman" w:hAnsi="Times New Roman"/>
          <w:sz w:val="24"/>
          <w:szCs w:val="24"/>
        </w:rPr>
      </w:pPr>
    </w:p>
    <w:p w:rsidR="00711290" w:rsidRPr="00943381" w:rsidRDefault="00711290" w:rsidP="00711290">
      <w:pPr>
        <w:pStyle w:val="a5"/>
        <w:jc w:val="both"/>
        <w:rPr>
          <w:rFonts w:ascii="Times New Roman" w:hAnsi="Times New Roman"/>
          <w:sz w:val="24"/>
          <w:szCs w:val="24"/>
        </w:rPr>
      </w:pPr>
      <w:r w:rsidRPr="00943381">
        <w:rPr>
          <w:rFonts w:ascii="Times New Roman" w:hAnsi="Times New Roman"/>
          <w:sz w:val="24"/>
          <w:szCs w:val="24"/>
        </w:rPr>
        <w:t>проект закона вносит:</w:t>
      </w:r>
    </w:p>
    <w:p w:rsidR="000C03B1" w:rsidRPr="00943381" w:rsidRDefault="000C03B1" w:rsidP="00711290">
      <w:pPr>
        <w:pStyle w:val="a5"/>
        <w:jc w:val="both"/>
        <w:rPr>
          <w:rFonts w:ascii="Times New Roman" w:hAnsi="Times New Roman"/>
          <w:sz w:val="24"/>
          <w:szCs w:val="24"/>
        </w:rPr>
      </w:pPr>
      <w:r w:rsidRPr="00943381">
        <w:rPr>
          <w:rFonts w:ascii="Times New Roman" w:hAnsi="Times New Roman"/>
          <w:sz w:val="24"/>
          <w:szCs w:val="24"/>
        </w:rPr>
        <w:t xml:space="preserve">Совет депутатов </w:t>
      </w:r>
    </w:p>
    <w:p w:rsidR="000C03B1" w:rsidRPr="00943381" w:rsidRDefault="000C03B1" w:rsidP="00711290">
      <w:pPr>
        <w:pStyle w:val="a5"/>
        <w:jc w:val="both"/>
        <w:rPr>
          <w:rFonts w:ascii="Times New Roman" w:hAnsi="Times New Roman"/>
          <w:sz w:val="24"/>
          <w:szCs w:val="24"/>
        </w:rPr>
      </w:pPr>
      <w:r w:rsidRPr="00943381">
        <w:rPr>
          <w:rFonts w:ascii="Times New Roman" w:hAnsi="Times New Roman"/>
          <w:sz w:val="24"/>
          <w:szCs w:val="24"/>
        </w:rPr>
        <w:t xml:space="preserve">муниципального образования </w:t>
      </w:r>
    </w:p>
    <w:p w:rsidR="000C03B1" w:rsidRPr="00943381" w:rsidRDefault="00711290" w:rsidP="00711290">
      <w:pPr>
        <w:pStyle w:val="a5"/>
        <w:jc w:val="both"/>
        <w:rPr>
          <w:rFonts w:ascii="Times New Roman" w:hAnsi="Times New Roman"/>
          <w:sz w:val="24"/>
          <w:szCs w:val="24"/>
        </w:rPr>
      </w:pPr>
      <w:r w:rsidRPr="00943381">
        <w:rPr>
          <w:rFonts w:ascii="Times New Roman" w:hAnsi="Times New Roman"/>
          <w:sz w:val="24"/>
          <w:szCs w:val="24"/>
        </w:rPr>
        <w:t>«Малопургинский</w:t>
      </w:r>
      <w:r w:rsidR="000C03B1" w:rsidRPr="00943381">
        <w:rPr>
          <w:rFonts w:ascii="Times New Roman" w:hAnsi="Times New Roman"/>
          <w:sz w:val="24"/>
          <w:szCs w:val="24"/>
        </w:rPr>
        <w:t xml:space="preserve"> район»</w:t>
      </w: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p>
    <w:p w:rsidR="000C03B1" w:rsidRPr="00943381" w:rsidRDefault="000C03B1" w:rsidP="000C03B1">
      <w:pPr>
        <w:pStyle w:val="a5"/>
        <w:ind w:firstLine="709"/>
        <w:jc w:val="both"/>
        <w:rPr>
          <w:rFonts w:ascii="Times New Roman" w:hAnsi="Times New Roman"/>
          <w:sz w:val="24"/>
          <w:szCs w:val="24"/>
        </w:rPr>
      </w:pPr>
    </w:p>
    <w:p w:rsidR="000C03B1" w:rsidRPr="000C03B1" w:rsidRDefault="000C03B1" w:rsidP="000C03B1">
      <w:pPr>
        <w:pStyle w:val="a5"/>
        <w:ind w:firstLine="709"/>
        <w:jc w:val="both"/>
        <w:rPr>
          <w:rFonts w:ascii="Times New Roman" w:hAnsi="Times New Roman"/>
          <w:sz w:val="28"/>
          <w:szCs w:val="28"/>
        </w:rPr>
      </w:pPr>
    </w:p>
    <w:p w:rsidR="000C03B1" w:rsidRPr="000C03B1" w:rsidRDefault="000C03B1" w:rsidP="000C03B1">
      <w:pPr>
        <w:pStyle w:val="a5"/>
        <w:ind w:firstLine="709"/>
        <w:jc w:val="both"/>
        <w:rPr>
          <w:rFonts w:ascii="Times New Roman" w:hAnsi="Times New Roman"/>
          <w:sz w:val="28"/>
          <w:szCs w:val="28"/>
        </w:rPr>
      </w:pPr>
    </w:p>
    <w:p w:rsidR="000C03B1" w:rsidRPr="000C03B1" w:rsidRDefault="000C03B1" w:rsidP="000C03B1">
      <w:pPr>
        <w:pStyle w:val="a5"/>
        <w:ind w:firstLine="709"/>
        <w:jc w:val="both"/>
        <w:rPr>
          <w:rFonts w:ascii="Times New Roman" w:hAnsi="Times New Roman"/>
          <w:sz w:val="28"/>
          <w:szCs w:val="28"/>
        </w:rPr>
      </w:pPr>
    </w:p>
    <w:p w:rsidR="000C03B1" w:rsidRDefault="000C03B1" w:rsidP="000C03B1">
      <w:pPr>
        <w:pStyle w:val="a5"/>
        <w:ind w:firstLine="709"/>
        <w:jc w:val="both"/>
        <w:rPr>
          <w:rFonts w:ascii="Times New Roman" w:hAnsi="Times New Roman"/>
          <w:sz w:val="28"/>
          <w:szCs w:val="28"/>
        </w:rPr>
      </w:pPr>
    </w:p>
    <w:p w:rsidR="000C03B1" w:rsidRDefault="000C03B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943381" w:rsidRDefault="00943381" w:rsidP="000C03B1">
      <w:pPr>
        <w:pStyle w:val="a5"/>
        <w:ind w:firstLine="709"/>
        <w:jc w:val="both"/>
        <w:rPr>
          <w:rFonts w:ascii="Times New Roman" w:hAnsi="Times New Roman"/>
          <w:sz w:val="28"/>
          <w:szCs w:val="28"/>
        </w:rPr>
      </w:pPr>
    </w:p>
    <w:p w:rsidR="000C03B1" w:rsidRDefault="000C03B1" w:rsidP="000C03B1">
      <w:pPr>
        <w:pStyle w:val="a5"/>
        <w:ind w:firstLine="709"/>
        <w:jc w:val="both"/>
        <w:rPr>
          <w:rFonts w:ascii="Times New Roman" w:hAnsi="Times New Roman"/>
          <w:sz w:val="28"/>
          <w:szCs w:val="28"/>
        </w:rPr>
      </w:pPr>
    </w:p>
    <w:p w:rsidR="000C03B1" w:rsidRDefault="000C03B1" w:rsidP="000C03B1">
      <w:pPr>
        <w:pStyle w:val="a5"/>
        <w:ind w:firstLine="709"/>
        <w:jc w:val="both"/>
        <w:rPr>
          <w:rFonts w:ascii="Times New Roman" w:hAnsi="Times New Roman"/>
          <w:sz w:val="28"/>
          <w:szCs w:val="28"/>
        </w:rPr>
      </w:pPr>
    </w:p>
    <w:p w:rsidR="000C03B1" w:rsidRDefault="000C03B1" w:rsidP="000C03B1">
      <w:pPr>
        <w:pStyle w:val="a5"/>
        <w:ind w:firstLine="709"/>
        <w:jc w:val="both"/>
        <w:rPr>
          <w:rFonts w:ascii="Times New Roman" w:hAnsi="Times New Roman"/>
          <w:sz w:val="28"/>
          <w:szCs w:val="28"/>
        </w:rPr>
      </w:pPr>
    </w:p>
    <w:p w:rsidR="00A84F5B" w:rsidRDefault="00A84F5B" w:rsidP="000C03B1">
      <w:pPr>
        <w:pStyle w:val="a5"/>
        <w:ind w:firstLine="709"/>
        <w:jc w:val="both"/>
        <w:rPr>
          <w:rFonts w:ascii="Times New Roman" w:hAnsi="Times New Roman"/>
          <w:sz w:val="28"/>
          <w:szCs w:val="28"/>
        </w:rPr>
      </w:pPr>
    </w:p>
    <w:p w:rsidR="00A84F5B" w:rsidRDefault="00A84F5B" w:rsidP="000C03B1">
      <w:pPr>
        <w:pStyle w:val="a5"/>
        <w:ind w:firstLine="709"/>
        <w:jc w:val="both"/>
        <w:rPr>
          <w:rFonts w:ascii="Times New Roman" w:hAnsi="Times New Roman"/>
          <w:sz w:val="28"/>
          <w:szCs w:val="28"/>
        </w:rPr>
      </w:pPr>
    </w:p>
    <w:p w:rsidR="00A84F5B" w:rsidRDefault="00A84F5B" w:rsidP="00084C7F">
      <w:pPr>
        <w:pStyle w:val="a5"/>
        <w:jc w:val="both"/>
        <w:rPr>
          <w:rFonts w:ascii="Times New Roman" w:hAnsi="Times New Roman"/>
          <w:sz w:val="28"/>
          <w:szCs w:val="28"/>
        </w:rPr>
      </w:pPr>
    </w:p>
    <w:p w:rsidR="00A84F5B" w:rsidRDefault="00A84F5B" w:rsidP="000C03B1">
      <w:pPr>
        <w:pStyle w:val="a5"/>
        <w:ind w:firstLine="709"/>
        <w:jc w:val="both"/>
        <w:rPr>
          <w:rFonts w:ascii="Times New Roman" w:hAnsi="Times New Roman"/>
          <w:sz w:val="28"/>
          <w:szCs w:val="28"/>
        </w:rPr>
      </w:pPr>
    </w:p>
    <w:p w:rsidR="00A84F5B" w:rsidRDefault="00A84F5B" w:rsidP="00A84F5B">
      <w:pPr>
        <w:pStyle w:val="a5"/>
        <w:ind w:firstLine="709"/>
        <w:jc w:val="right"/>
        <w:rPr>
          <w:rFonts w:ascii="Times New Roman" w:hAnsi="Times New Roman"/>
          <w:sz w:val="28"/>
          <w:szCs w:val="28"/>
        </w:rPr>
      </w:pPr>
      <w:r>
        <w:rPr>
          <w:rFonts w:ascii="Times New Roman" w:hAnsi="Times New Roman"/>
          <w:sz w:val="28"/>
          <w:szCs w:val="28"/>
        </w:rPr>
        <w:lastRenderedPageBreak/>
        <w:t>Приложение 1</w:t>
      </w:r>
    </w:p>
    <w:p w:rsidR="00A84F5B" w:rsidRDefault="00A84F5B" w:rsidP="00A84F5B">
      <w:pPr>
        <w:pStyle w:val="a5"/>
        <w:ind w:firstLine="709"/>
        <w:jc w:val="right"/>
        <w:rPr>
          <w:rFonts w:ascii="Times New Roman" w:hAnsi="Times New Roman"/>
          <w:sz w:val="28"/>
          <w:szCs w:val="28"/>
        </w:rPr>
      </w:pPr>
      <w:r>
        <w:rPr>
          <w:rFonts w:ascii="Times New Roman" w:hAnsi="Times New Roman"/>
          <w:sz w:val="28"/>
          <w:szCs w:val="28"/>
        </w:rPr>
        <w:t>к Закону Удмуртской Республики</w:t>
      </w:r>
    </w:p>
    <w:p w:rsidR="00A84F5B" w:rsidRDefault="00A84F5B" w:rsidP="00A84F5B">
      <w:pPr>
        <w:pStyle w:val="a5"/>
        <w:ind w:firstLine="709"/>
        <w:jc w:val="right"/>
        <w:rPr>
          <w:rFonts w:ascii="Times New Roman" w:hAnsi="Times New Roman"/>
          <w:sz w:val="28"/>
          <w:szCs w:val="28"/>
        </w:rPr>
      </w:pPr>
      <w:r>
        <w:rPr>
          <w:rFonts w:ascii="Times New Roman" w:hAnsi="Times New Roman"/>
          <w:sz w:val="28"/>
          <w:szCs w:val="28"/>
        </w:rPr>
        <w:t xml:space="preserve">«О преобразовании муниципальных образований, </w:t>
      </w:r>
    </w:p>
    <w:p w:rsidR="00A84F5B" w:rsidRDefault="00A84F5B" w:rsidP="00A84F5B">
      <w:pPr>
        <w:pStyle w:val="a5"/>
        <w:ind w:firstLine="709"/>
        <w:jc w:val="right"/>
        <w:rPr>
          <w:rFonts w:ascii="Times New Roman" w:hAnsi="Times New Roman"/>
          <w:sz w:val="28"/>
          <w:szCs w:val="28"/>
        </w:rPr>
      </w:pPr>
      <w:proofErr w:type="gramStart"/>
      <w:r>
        <w:rPr>
          <w:rFonts w:ascii="Times New Roman" w:hAnsi="Times New Roman"/>
          <w:sz w:val="28"/>
          <w:szCs w:val="28"/>
        </w:rPr>
        <w:t>образованных</w:t>
      </w:r>
      <w:proofErr w:type="gramEnd"/>
      <w:r>
        <w:rPr>
          <w:rFonts w:ascii="Times New Roman" w:hAnsi="Times New Roman"/>
          <w:sz w:val="28"/>
          <w:szCs w:val="28"/>
        </w:rPr>
        <w:t xml:space="preserve"> на территории Малопургинского района </w:t>
      </w:r>
    </w:p>
    <w:p w:rsidR="00A84F5B" w:rsidRDefault="00A84F5B" w:rsidP="00A84F5B">
      <w:pPr>
        <w:pStyle w:val="a5"/>
        <w:ind w:firstLine="709"/>
        <w:jc w:val="right"/>
        <w:rPr>
          <w:rFonts w:ascii="Times New Roman" w:hAnsi="Times New Roman"/>
          <w:sz w:val="28"/>
          <w:szCs w:val="28"/>
        </w:rPr>
      </w:pPr>
      <w:r>
        <w:rPr>
          <w:rFonts w:ascii="Times New Roman" w:hAnsi="Times New Roman"/>
          <w:sz w:val="28"/>
          <w:szCs w:val="28"/>
        </w:rPr>
        <w:t xml:space="preserve">Удмуртской Республики, </w:t>
      </w:r>
    </w:p>
    <w:p w:rsidR="00A84F5B" w:rsidRDefault="00A84F5B" w:rsidP="00A84F5B">
      <w:pPr>
        <w:pStyle w:val="a5"/>
        <w:ind w:firstLine="709"/>
        <w:jc w:val="right"/>
        <w:rPr>
          <w:rFonts w:ascii="Times New Roman" w:hAnsi="Times New Roman"/>
          <w:sz w:val="28"/>
          <w:szCs w:val="28"/>
        </w:rPr>
      </w:pPr>
      <w:r>
        <w:rPr>
          <w:rFonts w:ascii="Times New Roman" w:hAnsi="Times New Roman"/>
          <w:sz w:val="28"/>
          <w:szCs w:val="28"/>
        </w:rPr>
        <w:t xml:space="preserve">и наделении вновь </w:t>
      </w:r>
      <w:proofErr w:type="gramStart"/>
      <w:r>
        <w:rPr>
          <w:rFonts w:ascii="Times New Roman" w:hAnsi="Times New Roman"/>
          <w:sz w:val="28"/>
          <w:szCs w:val="28"/>
        </w:rPr>
        <w:t>образованного</w:t>
      </w:r>
      <w:proofErr w:type="gramEnd"/>
      <w:r>
        <w:rPr>
          <w:rFonts w:ascii="Times New Roman" w:hAnsi="Times New Roman"/>
          <w:sz w:val="28"/>
          <w:szCs w:val="28"/>
        </w:rPr>
        <w:t xml:space="preserve"> муниципального образования</w:t>
      </w:r>
    </w:p>
    <w:p w:rsidR="00A84F5B" w:rsidRDefault="00A84F5B" w:rsidP="00A84F5B">
      <w:pPr>
        <w:pStyle w:val="a5"/>
        <w:ind w:firstLine="709"/>
        <w:jc w:val="right"/>
        <w:rPr>
          <w:rFonts w:ascii="Times New Roman" w:hAnsi="Times New Roman"/>
          <w:sz w:val="28"/>
          <w:szCs w:val="28"/>
        </w:rPr>
      </w:pPr>
      <w:r>
        <w:rPr>
          <w:rFonts w:ascii="Times New Roman" w:hAnsi="Times New Roman"/>
          <w:sz w:val="28"/>
          <w:szCs w:val="28"/>
        </w:rPr>
        <w:t>статусом муниципального округа»</w:t>
      </w:r>
    </w:p>
    <w:p w:rsidR="00A84F5B" w:rsidRDefault="00A84F5B" w:rsidP="00A84F5B">
      <w:pPr>
        <w:pStyle w:val="a5"/>
        <w:ind w:firstLine="709"/>
        <w:jc w:val="right"/>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r>
        <w:rPr>
          <w:rFonts w:ascii="Times New Roman" w:hAnsi="Times New Roman"/>
          <w:sz w:val="28"/>
          <w:szCs w:val="28"/>
        </w:rPr>
        <w:t>Картографическое описание границ муниципального образования</w:t>
      </w:r>
    </w:p>
    <w:p w:rsidR="00A84F5B" w:rsidRDefault="00A84F5B" w:rsidP="00A84F5B">
      <w:pPr>
        <w:pStyle w:val="a5"/>
        <w:ind w:firstLine="709"/>
        <w:jc w:val="center"/>
        <w:rPr>
          <w:rFonts w:ascii="Times New Roman" w:hAnsi="Times New Roman"/>
          <w:sz w:val="28"/>
          <w:szCs w:val="28"/>
        </w:rPr>
      </w:pPr>
      <w:r>
        <w:rPr>
          <w:rFonts w:ascii="Times New Roman" w:hAnsi="Times New Roman"/>
          <w:sz w:val="28"/>
          <w:szCs w:val="28"/>
        </w:rPr>
        <w:t>«</w:t>
      </w:r>
      <w:r w:rsidRPr="00A84F5B">
        <w:rPr>
          <w:rFonts w:ascii="Times New Roman" w:hAnsi="Times New Roman"/>
          <w:color w:val="00B0F0"/>
          <w:sz w:val="28"/>
          <w:szCs w:val="28"/>
        </w:rPr>
        <w:t>Муниципальный округ Малопургинский района Удмуртской Республики</w:t>
      </w:r>
      <w:r>
        <w:rPr>
          <w:rFonts w:ascii="Times New Roman" w:hAnsi="Times New Roman"/>
          <w:sz w:val="28"/>
          <w:szCs w:val="28"/>
        </w:rPr>
        <w:t>»</w:t>
      </w:r>
    </w:p>
    <w:p w:rsidR="00A84F5B" w:rsidRDefault="00A84F5B" w:rsidP="00A84F5B">
      <w:pPr>
        <w:pStyle w:val="a5"/>
        <w:ind w:firstLine="709"/>
        <w:jc w:val="center"/>
        <w:rPr>
          <w:rFonts w:ascii="Times New Roman" w:hAnsi="Times New Roman"/>
          <w:sz w:val="28"/>
          <w:szCs w:val="28"/>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1.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w:t>
      </w:r>
      <w:proofErr w:type="spellStart"/>
      <w:r w:rsidRPr="00943381">
        <w:rPr>
          <w:rFonts w:ascii="Times New Roman" w:hAnsi="Times New Roman"/>
          <w:sz w:val="24"/>
          <w:szCs w:val="24"/>
          <w:lang w:eastAsia="ru-RU"/>
        </w:rPr>
        <w:t>Агрызским</w:t>
      </w:r>
      <w:proofErr w:type="spellEnd"/>
      <w:r>
        <w:rPr>
          <w:rFonts w:ascii="Times New Roman" w:hAnsi="Times New Roman"/>
          <w:sz w:val="24"/>
          <w:szCs w:val="24"/>
          <w:lang w:eastAsia="ru-RU"/>
        </w:rPr>
        <w:t xml:space="preserve"> районом Республики Татарстан.</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От исходной точки - точки стыка границы Киясовского района Удмуртской Республики и границы </w:t>
      </w:r>
      <w:proofErr w:type="spellStart"/>
      <w:r w:rsidRPr="00943381">
        <w:rPr>
          <w:rFonts w:ascii="Times New Roman" w:hAnsi="Times New Roman"/>
          <w:sz w:val="24"/>
          <w:szCs w:val="24"/>
          <w:lang w:eastAsia="ru-RU"/>
        </w:rPr>
        <w:t>Агрызского</w:t>
      </w:r>
      <w:proofErr w:type="spellEnd"/>
      <w:r w:rsidRPr="00943381">
        <w:rPr>
          <w:rFonts w:ascii="Times New Roman" w:hAnsi="Times New Roman"/>
          <w:sz w:val="24"/>
          <w:szCs w:val="24"/>
          <w:lang w:eastAsia="ru-RU"/>
        </w:rPr>
        <w:t xml:space="preserve"> района Республики Татарстан - в северном направлении 0,29 км до западной границы квартала 374 Яганского лесничества Удмуртской Республики (далее - Яганское</w:t>
      </w:r>
      <w:r>
        <w:rPr>
          <w:rFonts w:ascii="Times New Roman" w:hAnsi="Times New Roman"/>
          <w:sz w:val="24"/>
          <w:szCs w:val="24"/>
          <w:lang w:eastAsia="ru-RU"/>
        </w:rPr>
        <w:t xml:space="preserve"> лесничество).</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по западным границам кварталов 374, 372, 359 Яганского лесничества 2,71 км до точки, расположенной в 4,7 км северо-западнее пункта полигономет</w:t>
      </w:r>
      <w:r>
        <w:rPr>
          <w:rFonts w:ascii="Times New Roman" w:hAnsi="Times New Roman"/>
          <w:sz w:val="24"/>
          <w:szCs w:val="24"/>
          <w:lang w:eastAsia="ru-RU"/>
        </w:rPr>
        <w:t>рии с высотной отметкой 207,6.</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 xml:space="preserve">Далее по границе общедолевых земель СПК " Мир": в западном направлении 0,53 км, в северном направлении 0,48 км, в северо-западном направлении 0,34 км, в северном направлении 0,34 км, пересекая р. </w:t>
      </w:r>
      <w:proofErr w:type="spellStart"/>
      <w:r w:rsidRPr="00943381">
        <w:rPr>
          <w:rFonts w:ascii="Times New Roman" w:hAnsi="Times New Roman"/>
          <w:sz w:val="24"/>
          <w:szCs w:val="24"/>
          <w:lang w:eastAsia="ru-RU"/>
        </w:rPr>
        <w:t>Туровка</w:t>
      </w:r>
      <w:proofErr w:type="spellEnd"/>
      <w:r w:rsidRPr="00943381">
        <w:rPr>
          <w:rFonts w:ascii="Times New Roman" w:hAnsi="Times New Roman"/>
          <w:sz w:val="24"/>
          <w:szCs w:val="24"/>
          <w:lang w:eastAsia="ru-RU"/>
        </w:rPr>
        <w:t>, в северо-восточном направлении 0,43 км, в восточном направлении 0,87 км, в южном направлении 0,45 км, в юго-восточном направлении 1,71 км, в северном направлении 1 км, в северо-западном направлении 0,69 км</w:t>
      </w:r>
      <w:proofErr w:type="gramEnd"/>
      <w:r w:rsidRPr="00943381">
        <w:rPr>
          <w:rFonts w:ascii="Times New Roman" w:hAnsi="Times New Roman"/>
          <w:sz w:val="24"/>
          <w:szCs w:val="24"/>
          <w:lang w:eastAsia="ru-RU"/>
        </w:rPr>
        <w:t>, в восточном направлении 0,4 км, в северо-восточном направлении 0,49 км, в юго-</w:t>
      </w:r>
      <w:r>
        <w:rPr>
          <w:rFonts w:ascii="Times New Roman" w:hAnsi="Times New Roman"/>
          <w:sz w:val="24"/>
          <w:szCs w:val="24"/>
          <w:lang w:eastAsia="ru-RU"/>
        </w:rPr>
        <w:t>восточном направлении 0,12 км.</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0,32 км по западной границе квартала 320 Яганского лесничества, в западном направлении 2,36 км по южным границам кварталов 319, 318 Яганского</w:t>
      </w:r>
      <w:r>
        <w:rPr>
          <w:rFonts w:ascii="Times New Roman" w:hAnsi="Times New Roman"/>
          <w:sz w:val="24"/>
          <w:szCs w:val="24"/>
          <w:lang w:eastAsia="ru-RU"/>
        </w:rPr>
        <w:t xml:space="preserve"> лесничества.</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общедолевых земель ООО "Малопургинский": в юго-западном направлении 0,25 км, в юго-восточно</w:t>
      </w:r>
      <w:r>
        <w:rPr>
          <w:rFonts w:ascii="Times New Roman" w:hAnsi="Times New Roman"/>
          <w:sz w:val="24"/>
          <w:szCs w:val="24"/>
          <w:lang w:eastAsia="ru-RU"/>
        </w:rPr>
        <w:t>м направлении 0,4 км.</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юго-западном направлении 1,4 км по границе общедолевых  земель ООО "Малопургинский" и границе квартала 327 Яганского</w:t>
      </w:r>
      <w:r>
        <w:rPr>
          <w:rFonts w:ascii="Times New Roman" w:hAnsi="Times New Roman"/>
          <w:sz w:val="24"/>
          <w:szCs w:val="24"/>
          <w:lang w:eastAsia="ru-RU"/>
        </w:rPr>
        <w:t xml:space="preserve"> лесничества.</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0,21 км по западной границе квартала 327 Яганского лесничества и границе общедолевых земель СПК " Мир".</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0,95 км по границе квартала 327 Яганского лесничества и границе общедолевых земель ООО "Малопургинский".</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северо-западном направлении по границе общедолевых земель ООО "Малопургинский" и границе квартала 327 Яганского лесничества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 </w:t>
      </w:r>
      <w:proofErr w:type="spellStart"/>
      <w:r w:rsidRPr="00943381">
        <w:rPr>
          <w:rFonts w:ascii="Times New Roman" w:hAnsi="Times New Roman"/>
          <w:sz w:val="24"/>
          <w:szCs w:val="24"/>
          <w:lang w:eastAsia="ru-RU"/>
        </w:rPr>
        <w:t>Иж</w:t>
      </w:r>
      <w:proofErr w:type="spellEnd"/>
      <w:r w:rsidRPr="00943381">
        <w:rPr>
          <w:rFonts w:ascii="Times New Roman" w:hAnsi="Times New Roman"/>
          <w:sz w:val="24"/>
          <w:szCs w:val="24"/>
          <w:lang w:eastAsia="ru-RU"/>
        </w:rPr>
        <w:t xml:space="preserve"> </w:t>
      </w:r>
      <w:r w:rsidRPr="00943381">
        <w:rPr>
          <w:rFonts w:ascii="Times New Roman" w:hAnsi="Times New Roman"/>
          <w:sz w:val="24"/>
          <w:szCs w:val="24"/>
          <w:lang w:eastAsia="ru-RU"/>
        </w:rPr>
        <w:lastRenderedPageBreak/>
        <w:t xml:space="preserve">вверх против течения 2,6 км до линии железной дороги, далее по полосе отвода указанной </w:t>
      </w:r>
      <w:r>
        <w:rPr>
          <w:rFonts w:ascii="Times New Roman" w:hAnsi="Times New Roman"/>
          <w:sz w:val="24"/>
          <w:szCs w:val="24"/>
          <w:lang w:eastAsia="ru-RU"/>
        </w:rPr>
        <w:t>линии железной дороги.</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2,3 км, пересекая общедолевые земли СПК " Мир", далее по границе квартала 327 Яганского лесничества, границе общедолевых земель СПК " Мир" до точки, расположенной в 5,6 км западнее пункта полигономет</w:t>
      </w:r>
      <w:r>
        <w:rPr>
          <w:rFonts w:ascii="Times New Roman" w:hAnsi="Times New Roman"/>
          <w:sz w:val="24"/>
          <w:szCs w:val="24"/>
          <w:lang w:eastAsia="ru-RU"/>
        </w:rPr>
        <w:t>рии с высотной отметкой 176,0.</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северо-западном направлении по юго-западной границе общедолевых земель СПК " Мир" и границе квартала 326 Яганского лесничества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 </w:t>
      </w:r>
      <w:proofErr w:type="spellStart"/>
      <w:r w:rsidRPr="00943381">
        <w:rPr>
          <w:rFonts w:ascii="Times New Roman" w:hAnsi="Times New Roman"/>
          <w:sz w:val="24"/>
          <w:szCs w:val="24"/>
          <w:lang w:eastAsia="ru-RU"/>
        </w:rPr>
        <w:t>Иж</w:t>
      </w:r>
      <w:proofErr w:type="spellEnd"/>
      <w:r w:rsidRPr="00943381">
        <w:rPr>
          <w:rFonts w:ascii="Times New Roman" w:hAnsi="Times New Roman"/>
          <w:sz w:val="24"/>
          <w:szCs w:val="24"/>
          <w:lang w:eastAsia="ru-RU"/>
        </w:rPr>
        <w:t xml:space="preserve"> вверх против течения 2,6 км до пересечения с линией железной дороги, далее по полосе отвода ук</w:t>
      </w:r>
      <w:r>
        <w:rPr>
          <w:rFonts w:ascii="Times New Roman" w:hAnsi="Times New Roman"/>
          <w:sz w:val="24"/>
          <w:szCs w:val="24"/>
          <w:lang w:eastAsia="ru-RU"/>
        </w:rPr>
        <w:t>азанной линии железной дороги.</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по границе общедолевых земель СПК «</w:t>
      </w:r>
      <w:proofErr w:type="spellStart"/>
      <w:proofErr w:type="gramStart"/>
      <w:r w:rsidRPr="00943381">
        <w:rPr>
          <w:rFonts w:ascii="Times New Roman" w:hAnsi="Times New Roman"/>
          <w:sz w:val="24"/>
          <w:szCs w:val="24"/>
          <w:lang w:eastAsia="ru-RU"/>
        </w:rPr>
        <w:t>Юж</w:t>
      </w:r>
      <w:proofErr w:type="spellEnd"/>
      <w:proofErr w:type="gramEnd"/>
      <w:r w:rsidRPr="00943381">
        <w:rPr>
          <w:rFonts w:ascii="Times New Roman" w:hAnsi="Times New Roman"/>
          <w:sz w:val="24"/>
          <w:szCs w:val="24"/>
          <w:lang w:eastAsia="ru-RU"/>
        </w:rPr>
        <w:t xml:space="preserve"> Пурга»</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 xml:space="preserve">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границей города Агрыз Республики Татарстан 1,4</w:t>
      </w:r>
      <w:r>
        <w:rPr>
          <w:rFonts w:ascii="Times New Roman" w:hAnsi="Times New Roman"/>
          <w:sz w:val="24"/>
          <w:szCs w:val="24"/>
          <w:lang w:eastAsia="ru-RU"/>
        </w:rPr>
        <w:t>3 км до линии железной дороги.</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западном направлении вдоль указанной линии железной дороги 1,3 км до точки, расположенной в 3,5 км северо-восточнее города Агрыз Ре</w:t>
      </w:r>
      <w:r>
        <w:rPr>
          <w:rFonts w:ascii="Times New Roman" w:hAnsi="Times New Roman"/>
          <w:sz w:val="24"/>
          <w:szCs w:val="24"/>
          <w:lang w:eastAsia="ru-RU"/>
        </w:rPr>
        <w:t>спублики Татарстан.</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восточной границе общедолевых  земель СПК «</w:t>
      </w:r>
      <w:proofErr w:type="spellStart"/>
      <w:proofErr w:type="gramStart"/>
      <w:r w:rsidRPr="00943381">
        <w:rPr>
          <w:rFonts w:ascii="Times New Roman" w:hAnsi="Times New Roman"/>
          <w:sz w:val="24"/>
          <w:szCs w:val="24"/>
          <w:lang w:eastAsia="ru-RU"/>
        </w:rPr>
        <w:t>Юж</w:t>
      </w:r>
      <w:proofErr w:type="spellEnd"/>
      <w:proofErr w:type="gramEnd"/>
      <w:r w:rsidRPr="00943381">
        <w:rPr>
          <w:rFonts w:ascii="Times New Roman" w:hAnsi="Times New Roman"/>
          <w:sz w:val="24"/>
          <w:szCs w:val="24"/>
          <w:lang w:eastAsia="ru-RU"/>
        </w:rPr>
        <w:t xml:space="preserve"> Пурга»</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 xml:space="preserve">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границей города Агрыз Республики Татарстан 1,67 км до точки, расположенной в 2 км северо-восточнее горо</w:t>
      </w:r>
      <w:r>
        <w:rPr>
          <w:rFonts w:ascii="Times New Roman" w:hAnsi="Times New Roman"/>
          <w:sz w:val="24"/>
          <w:szCs w:val="24"/>
          <w:lang w:eastAsia="ru-RU"/>
        </w:rPr>
        <w:t>да Агрыз Республики Татарстан.</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западном направлении по южной границе общедолевых земель СПК «</w:t>
      </w:r>
      <w:proofErr w:type="spellStart"/>
      <w:proofErr w:type="gramStart"/>
      <w:r w:rsidRPr="00943381">
        <w:rPr>
          <w:rFonts w:ascii="Times New Roman" w:hAnsi="Times New Roman"/>
          <w:sz w:val="24"/>
          <w:szCs w:val="24"/>
          <w:lang w:eastAsia="ru-RU"/>
        </w:rPr>
        <w:t>Юж</w:t>
      </w:r>
      <w:proofErr w:type="spellEnd"/>
      <w:proofErr w:type="gramEnd"/>
      <w:r w:rsidRPr="00943381">
        <w:rPr>
          <w:rFonts w:ascii="Times New Roman" w:hAnsi="Times New Roman"/>
          <w:sz w:val="24"/>
          <w:szCs w:val="24"/>
          <w:lang w:eastAsia="ru-RU"/>
        </w:rPr>
        <w:t xml:space="preserve"> Пурга»</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 xml:space="preserve">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границей города Агрыз Республики Татарстан до автомобильной дороги Малая Пурга - Агрыз 1,58 км до точки, расположенной в 1,4 км на юго-восток от пункта триангуля</w:t>
      </w:r>
      <w:r>
        <w:rPr>
          <w:rFonts w:ascii="Times New Roman" w:hAnsi="Times New Roman"/>
          <w:sz w:val="24"/>
          <w:szCs w:val="24"/>
          <w:lang w:eastAsia="ru-RU"/>
        </w:rPr>
        <w:t>ции с высотной отметкой 216,1.</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на запад и северо-запад 4,2 км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границей горо</w:t>
      </w:r>
      <w:r>
        <w:rPr>
          <w:rFonts w:ascii="Times New Roman" w:hAnsi="Times New Roman"/>
          <w:sz w:val="24"/>
          <w:szCs w:val="24"/>
          <w:lang w:eastAsia="ru-RU"/>
        </w:rPr>
        <w:t>да Агрыз Республики Татарстан.</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южном направлении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восточной границей общедолевых земель ООО "Первый май" по границам кварталов 1, 2 </w:t>
      </w:r>
      <w:proofErr w:type="spellStart"/>
      <w:r w:rsidRPr="00943381">
        <w:rPr>
          <w:rFonts w:ascii="Times New Roman" w:hAnsi="Times New Roman"/>
          <w:sz w:val="24"/>
          <w:szCs w:val="24"/>
          <w:lang w:eastAsia="ru-RU"/>
        </w:rPr>
        <w:t>Агрызского</w:t>
      </w:r>
      <w:proofErr w:type="spellEnd"/>
      <w:r w:rsidRPr="00943381">
        <w:rPr>
          <w:rFonts w:ascii="Times New Roman" w:hAnsi="Times New Roman"/>
          <w:sz w:val="24"/>
          <w:szCs w:val="24"/>
          <w:lang w:eastAsia="ru-RU"/>
        </w:rPr>
        <w:t xml:space="preserve"> лесничества Республики Татарстан 6,82 км до точки, расположенной в 4,1 км на юго-восток от пункта полигономет</w:t>
      </w:r>
      <w:r>
        <w:rPr>
          <w:rFonts w:ascii="Times New Roman" w:hAnsi="Times New Roman"/>
          <w:sz w:val="24"/>
          <w:szCs w:val="24"/>
          <w:lang w:eastAsia="ru-RU"/>
        </w:rPr>
        <w:t>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западном направлении по южной границе общедолевых земель ООО "Первый май" и границе квартала 351  Яганского лесничества 2,45 км до точки, расположенной в 2,3 км юго-восточнее пункта полигономет</w:t>
      </w:r>
      <w:r>
        <w:rPr>
          <w:rFonts w:ascii="Times New Roman" w:hAnsi="Times New Roman"/>
          <w:sz w:val="24"/>
          <w:szCs w:val="24"/>
          <w:lang w:eastAsia="ru-RU"/>
        </w:rPr>
        <w:t>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 xml:space="preserve">Далее в северном направлении по западной границе квартала 351 Яганского лесничества 0,92 км до точки, расположенной в 1,7 км юго-восточнее пункта полигонометрии с высотной отметкой 180,2, далее в западном направлении по южной границе общедолевых земель ООО "Первый май" 0,67 км до точки, расположенной в 1,3 км юго-восточнее пункта полигонометрии с высотной </w:t>
      </w:r>
      <w:r>
        <w:rPr>
          <w:rFonts w:ascii="Times New Roman" w:hAnsi="Times New Roman"/>
          <w:sz w:val="24"/>
          <w:szCs w:val="24"/>
          <w:lang w:eastAsia="ru-RU"/>
        </w:rPr>
        <w:t>отметкой 180,2.</w:t>
      </w:r>
      <w:proofErr w:type="gramEnd"/>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по западной границе общедолевых земель ООО "Первый май" 1,17 км до точки, расположенной в 0,4 км юго-восточнее пункта полигономе</w:t>
      </w:r>
      <w:r>
        <w:rPr>
          <w:rFonts w:ascii="Times New Roman" w:hAnsi="Times New Roman"/>
          <w:sz w:val="24"/>
          <w:szCs w:val="24"/>
          <w:lang w:eastAsia="ru-RU"/>
        </w:rPr>
        <w:t>трии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lastRenderedPageBreak/>
        <w:t>Далее в западном направлении по южной границе земель ОПХ "Уромское" 0,36 км до точки, расположенной в 0,15 км южнее пункта полигономет</w:t>
      </w:r>
      <w:r>
        <w:rPr>
          <w:rFonts w:ascii="Times New Roman" w:hAnsi="Times New Roman"/>
          <w:sz w:val="24"/>
          <w:szCs w:val="24"/>
          <w:lang w:eastAsia="ru-RU"/>
        </w:rPr>
        <w:t>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восточной границе общедолевых  земель СПК "Восход", восточной границе квартала 371 Яганского лесничества, границе общедолевых земель СПК "Надежда" 2,94 км до точки, расположенной в 3,2 км юго-восточнее пункта полигономет</w:t>
      </w:r>
      <w:r>
        <w:rPr>
          <w:rFonts w:ascii="Times New Roman" w:hAnsi="Times New Roman"/>
          <w:sz w:val="24"/>
          <w:szCs w:val="24"/>
          <w:lang w:eastAsia="ru-RU"/>
        </w:rPr>
        <w:t>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восточном направлении по северным границам общедолевых земель СПК "Надежда", ООО "Буро-</w:t>
      </w:r>
      <w:proofErr w:type="spellStart"/>
      <w:r w:rsidRPr="00943381">
        <w:rPr>
          <w:rFonts w:ascii="Times New Roman" w:hAnsi="Times New Roman"/>
          <w:sz w:val="24"/>
          <w:szCs w:val="24"/>
          <w:lang w:eastAsia="ru-RU"/>
        </w:rPr>
        <w:t>Жикья</w:t>
      </w:r>
      <w:proofErr w:type="spellEnd"/>
      <w:r w:rsidRPr="00943381">
        <w:rPr>
          <w:rFonts w:ascii="Times New Roman" w:hAnsi="Times New Roman"/>
          <w:sz w:val="24"/>
          <w:szCs w:val="24"/>
          <w:lang w:eastAsia="ru-RU"/>
        </w:rPr>
        <w:t>"</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2,41 км до точки, расположенной в 4,5 км юго-восточнее пункта полигономет</w:t>
      </w:r>
      <w:r>
        <w:rPr>
          <w:rFonts w:ascii="Times New Roman" w:hAnsi="Times New Roman"/>
          <w:sz w:val="24"/>
          <w:szCs w:val="24"/>
          <w:lang w:eastAsia="ru-RU"/>
        </w:rPr>
        <w:t>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восточной границе общедолевых земель ООО "Буро-</w:t>
      </w:r>
      <w:proofErr w:type="spellStart"/>
      <w:r w:rsidRPr="00943381">
        <w:rPr>
          <w:rFonts w:ascii="Times New Roman" w:hAnsi="Times New Roman"/>
          <w:sz w:val="24"/>
          <w:szCs w:val="24"/>
          <w:lang w:eastAsia="ru-RU"/>
        </w:rPr>
        <w:t>Жикья</w:t>
      </w:r>
      <w:proofErr w:type="spellEnd"/>
      <w:r w:rsidRPr="00943381">
        <w:rPr>
          <w:rFonts w:ascii="Times New Roman" w:hAnsi="Times New Roman"/>
          <w:sz w:val="24"/>
          <w:szCs w:val="24"/>
          <w:lang w:eastAsia="ru-RU"/>
        </w:rPr>
        <w:t>"</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2,36 км до точки, расположенной в 5,9 км юго-восточнее пункта полигономет</w:t>
      </w:r>
      <w:r>
        <w:rPr>
          <w:rFonts w:ascii="Times New Roman" w:hAnsi="Times New Roman"/>
          <w:sz w:val="24"/>
          <w:szCs w:val="24"/>
          <w:lang w:eastAsia="ru-RU"/>
        </w:rPr>
        <w:t>рии с высотной отметкой 180,2.</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восточном направлении по середине русла р. </w:t>
      </w:r>
      <w:proofErr w:type="spellStart"/>
      <w:r w:rsidRPr="00943381">
        <w:rPr>
          <w:rFonts w:ascii="Times New Roman" w:hAnsi="Times New Roman"/>
          <w:sz w:val="24"/>
          <w:szCs w:val="24"/>
          <w:lang w:eastAsia="ru-RU"/>
        </w:rPr>
        <w:t>Бобинка</w:t>
      </w:r>
      <w:proofErr w:type="spellEnd"/>
      <w:r w:rsidRPr="00943381">
        <w:rPr>
          <w:rFonts w:ascii="Times New Roman" w:hAnsi="Times New Roman"/>
          <w:sz w:val="24"/>
          <w:szCs w:val="24"/>
          <w:lang w:eastAsia="ru-RU"/>
        </w:rPr>
        <w:t xml:space="preserve"> вниз по течению 3,4 км до точки, расположенной в 0,4 км на юго-запад от моста через р. </w:t>
      </w:r>
      <w:proofErr w:type="spellStart"/>
      <w:r w:rsidRPr="00943381">
        <w:rPr>
          <w:rFonts w:ascii="Times New Roman" w:hAnsi="Times New Roman"/>
          <w:sz w:val="24"/>
          <w:szCs w:val="24"/>
          <w:lang w:eastAsia="ru-RU"/>
        </w:rPr>
        <w:t>Бобинка</w:t>
      </w:r>
      <w:proofErr w:type="spellEnd"/>
      <w:r w:rsidRPr="00943381">
        <w:rPr>
          <w:rFonts w:ascii="Times New Roman" w:hAnsi="Times New Roman"/>
          <w:sz w:val="24"/>
          <w:szCs w:val="24"/>
          <w:lang w:eastAsia="ru-RU"/>
        </w:rPr>
        <w:t xml:space="preserve"> около деревни </w:t>
      </w:r>
      <w:proofErr w:type="gramStart"/>
      <w:r w:rsidRPr="00943381">
        <w:rPr>
          <w:rFonts w:ascii="Times New Roman" w:hAnsi="Times New Roman"/>
          <w:sz w:val="24"/>
          <w:szCs w:val="24"/>
          <w:lang w:eastAsia="ru-RU"/>
        </w:rPr>
        <w:t>Верхняя</w:t>
      </w:r>
      <w:proofErr w:type="gramEnd"/>
      <w:r w:rsidRPr="00943381">
        <w:rPr>
          <w:rFonts w:ascii="Times New Roman" w:hAnsi="Times New Roman"/>
          <w:sz w:val="24"/>
          <w:szCs w:val="24"/>
          <w:lang w:eastAsia="ru-RU"/>
        </w:rPr>
        <w:t xml:space="preserve"> </w:t>
      </w:r>
      <w:proofErr w:type="spellStart"/>
      <w:r w:rsidRPr="00943381">
        <w:rPr>
          <w:rFonts w:ascii="Times New Roman" w:hAnsi="Times New Roman"/>
          <w:sz w:val="24"/>
          <w:szCs w:val="24"/>
          <w:lang w:eastAsia="ru-RU"/>
        </w:rPr>
        <w:t>Иж-Бобья</w:t>
      </w:r>
      <w:proofErr w:type="spellEnd"/>
      <w:r w:rsidRPr="00943381">
        <w:rPr>
          <w:rFonts w:ascii="Times New Roman" w:hAnsi="Times New Roman"/>
          <w:sz w:val="24"/>
          <w:szCs w:val="24"/>
          <w:lang w:eastAsia="ru-RU"/>
        </w:rPr>
        <w:t xml:space="preserve"> Малопургинского района Удмур</w:t>
      </w:r>
      <w:r>
        <w:rPr>
          <w:rFonts w:ascii="Times New Roman" w:hAnsi="Times New Roman"/>
          <w:sz w:val="24"/>
          <w:szCs w:val="24"/>
          <w:lang w:eastAsia="ru-RU"/>
        </w:rPr>
        <w:t>тской Республики.</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восточным границам общедолевых земель ООО "Буро-</w:t>
      </w:r>
      <w:proofErr w:type="spellStart"/>
      <w:r w:rsidRPr="00943381">
        <w:rPr>
          <w:rFonts w:ascii="Times New Roman" w:hAnsi="Times New Roman"/>
          <w:sz w:val="24"/>
          <w:szCs w:val="24"/>
          <w:lang w:eastAsia="ru-RU"/>
        </w:rPr>
        <w:t>Жикья</w:t>
      </w:r>
      <w:proofErr w:type="spellEnd"/>
      <w:r w:rsidRPr="00943381">
        <w:rPr>
          <w:rFonts w:ascii="Times New Roman" w:hAnsi="Times New Roman"/>
          <w:sz w:val="24"/>
          <w:szCs w:val="24"/>
          <w:lang w:eastAsia="ru-RU"/>
        </w:rPr>
        <w:t>"</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 xml:space="preserve">3,23 км до точки, расположенной в 4,1 км на юго-запад от моста через р. </w:t>
      </w:r>
      <w:proofErr w:type="spellStart"/>
      <w:r w:rsidRPr="00943381">
        <w:rPr>
          <w:rFonts w:ascii="Times New Roman" w:hAnsi="Times New Roman"/>
          <w:sz w:val="24"/>
          <w:szCs w:val="24"/>
          <w:lang w:eastAsia="ru-RU"/>
        </w:rPr>
        <w:t>Бобинка</w:t>
      </w:r>
      <w:proofErr w:type="spellEnd"/>
      <w:r w:rsidRPr="00943381">
        <w:rPr>
          <w:rFonts w:ascii="Times New Roman" w:hAnsi="Times New Roman"/>
          <w:sz w:val="24"/>
          <w:szCs w:val="24"/>
          <w:lang w:eastAsia="ru-RU"/>
        </w:rPr>
        <w:t xml:space="preserve"> около деревни </w:t>
      </w:r>
      <w:proofErr w:type="gramStart"/>
      <w:r w:rsidRPr="00943381">
        <w:rPr>
          <w:rFonts w:ascii="Times New Roman" w:hAnsi="Times New Roman"/>
          <w:sz w:val="24"/>
          <w:szCs w:val="24"/>
          <w:lang w:eastAsia="ru-RU"/>
        </w:rPr>
        <w:t>Верхняя</w:t>
      </w:r>
      <w:proofErr w:type="gramEnd"/>
      <w:r w:rsidRPr="00943381">
        <w:rPr>
          <w:rFonts w:ascii="Times New Roman" w:hAnsi="Times New Roman"/>
          <w:sz w:val="24"/>
          <w:szCs w:val="24"/>
          <w:lang w:eastAsia="ru-RU"/>
        </w:rPr>
        <w:t xml:space="preserve"> </w:t>
      </w:r>
      <w:proofErr w:type="spellStart"/>
      <w:r w:rsidRPr="00943381">
        <w:rPr>
          <w:rFonts w:ascii="Times New Roman" w:hAnsi="Times New Roman"/>
          <w:sz w:val="24"/>
          <w:szCs w:val="24"/>
          <w:lang w:eastAsia="ru-RU"/>
        </w:rPr>
        <w:t>Иж-Бобья</w:t>
      </w:r>
      <w:proofErr w:type="spellEnd"/>
      <w:r w:rsidRPr="00943381">
        <w:rPr>
          <w:rFonts w:ascii="Times New Roman" w:hAnsi="Times New Roman"/>
          <w:sz w:val="24"/>
          <w:szCs w:val="24"/>
          <w:lang w:eastAsia="ru-RU"/>
        </w:rPr>
        <w:t xml:space="preserve"> Малопургинского района Удмуртской </w:t>
      </w:r>
      <w:r>
        <w:rPr>
          <w:rFonts w:ascii="Times New Roman" w:hAnsi="Times New Roman"/>
          <w:sz w:val="24"/>
          <w:szCs w:val="24"/>
          <w:lang w:eastAsia="ru-RU"/>
        </w:rPr>
        <w:t>Республики.</w:t>
      </w:r>
    </w:p>
    <w:p w:rsidR="00943381" w:rsidRDefault="00943381" w:rsidP="00943381">
      <w:pPr>
        <w:pStyle w:val="a5"/>
        <w:ind w:firstLine="709"/>
        <w:jc w:val="both"/>
        <w:rPr>
          <w:rFonts w:ascii="Times New Roman" w:hAnsi="Times New Roman"/>
          <w:sz w:val="24"/>
          <w:szCs w:val="24"/>
          <w:lang w:eastAsia="ru-RU"/>
        </w:rPr>
      </w:pPr>
    </w:p>
    <w:p w:rsid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северо-западном направлении по середине русла р. </w:t>
      </w:r>
      <w:proofErr w:type="spellStart"/>
      <w:r w:rsidRPr="00943381">
        <w:rPr>
          <w:rFonts w:ascii="Times New Roman" w:hAnsi="Times New Roman"/>
          <w:sz w:val="24"/>
          <w:szCs w:val="24"/>
          <w:lang w:eastAsia="ru-RU"/>
        </w:rPr>
        <w:t>Лечкесмас</w:t>
      </w:r>
      <w:proofErr w:type="spellEnd"/>
      <w:r w:rsidRPr="00943381">
        <w:rPr>
          <w:rFonts w:ascii="Times New Roman" w:hAnsi="Times New Roman"/>
          <w:sz w:val="24"/>
          <w:szCs w:val="24"/>
          <w:lang w:eastAsia="ru-RU"/>
        </w:rPr>
        <w:t xml:space="preserve"> вверх против течения 1,7 км до точки, расположенной в 3,5 км на юго-запад от моста через р. </w:t>
      </w:r>
      <w:proofErr w:type="spellStart"/>
      <w:r w:rsidRPr="00943381">
        <w:rPr>
          <w:rFonts w:ascii="Times New Roman" w:hAnsi="Times New Roman"/>
          <w:sz w:val="24"/>
          <w:szCs w:val="24"/>
          <w:lang w:eastAsia="ru-RU"/>
        </w:rPr>
        <w:t>Бобинка</w:t>
      </w:r>
      <w:proofErr w:type="spellEnd"/>
      <w:r w:rsidRPr="00943381">
        <w:rPr>
          <w:rFonts w:ascii="Times New Roman" w:hAnsi="Times New Roman"/>
          <w:sz w:val="24"/>
          <w:szCs w:val="24"/>
          <w:lang w:eastAsia="ru-RU"/>
        </w:rPr>
        <w:t xml:space="preserve"> около деревни </w:t>
      </w:r>
      <w:proofErr w:type="gramStart"/>
      <w:r w:rsidRPr="00943381">
        <w:rPr>
          <w:rFonts w:ascii="Times New Roman" w:hAnsi="Times New Roman"/>
          <w:sz w:val="24"/>
          <w:szCs w:val="24"/>
          <w:lang w:eastAsia="ru-RU"/>
        </w:rPr>
        <w:t>Верхняя</w:t>
      </w:r>
      <w:proofErr w:type="gramEnd"/>
      <w:r w:rsidRPr="00943381">
        <w:rPr>
          <w:rFonts w:ascii="Times New Roman" w:hAnsi="Times New Roman"/>
          <w:sz w:val="24"/>
          <w:szCs w:val="24"/>
          <w:lang w:eastAsia="ru-RU"/>
        </w:rPr>
        <w:t xml:space="preserve"> </w:t>
      </w:r>
      <w:proofErr w:type="spellStart"/>
      <w:r w:rsidRPr="00943381">
        <w:rPr>
          <w:rFonts w:ascii="Times New Roman" w:hAnsi="Times New Roman"/>
          <w:sz w:val="24"/>
          <w:szCs w:val="24"/>
          <w:lang w:eastAsia="ru-RU"/>
        </w:rPr>
        <w:t>Иж-Бобья</w:t>
      </w:r>
      <w:proofErr w:type="spellEnd"/>
      <w:r w:rsidRPr="00943381">
        <w:rPr>
          <w:rFonts w:ascii="Times New Roman" w:hAnsi="Times New Roman"/>
          <w:sz w:val="24"/>
          <w:szCs w:val="24"/>
          <w:lang w:eastAsia="ru-RU"/>
        </w:rPr>
        <w:t xml:space="preserve"> Малопургинского района Удмуртской Республики.</w:t>
      </w:r>
    </w:p>
    <w:p w:rsidR="00943381" w:rsidRDefault="00943381"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восточным границам общедолевых земель СПК "Надежда",</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СПК «</w:t>
      </w:r>
      <w:proofErr w:type="spellStart"/>
      <w:r w:rsidRPr="00943381">
        <w:rPr>
          <w:rFonts w:ascii="Times New Roman" w:hAnsi="Times New Roman"/>
          <w:sz w:val="24"/>
          <w:szCs w:val="24"/>
          <w:lang w:eastAsia="ru-RU"/>
        </w:rPr>
        <w:t>Итешево</w:t>
      </w:r>
      <w:proofErr w:type="spellEnd"/>
      <w:r w:rsidRPr="00943381">
        <w:rPr>
          <w:rFonts w:ascii="Times New Roman" w:hAnsi="Times New Roman"/>
          <w:sz w:val="24"/>
          <w:szCs w:val="24"/>
          <w:lang w:eastAsia="ru-RU"/>
        </w:rPr>
        <w:t>» 4,75 км до точки, расположенной в 6,1 км юго-восточнее пункта триангуля</w:t>
      </w:r>
      <w:r w:rsidR="00341FED">
        <w:rPr>
          <w:rFonts w:ascii="Times New Roman" w:hAnsi="Times New Roman"/>
          <w:sz w:val="24"/>
          <w:szCs w:val="24"/>
          <w:lang w:eastAsia="ru-RU"/>
        </w:rPr>
        <w:t>ции с высотной отметкой 185,2.</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западном направлении по южной границе земель СПК «</w:t>
      </w:r>
      <w:proofErr w:type="spellStart"/>
      <w:r w:rsidRPr="00943381">
        <w:rPr>
          <w:rFonts w:ascii="Times New Roman" w:hAnsi="Times New Roman"/>
          <w:sz w:val="24"/>
          <w:szCs w:val="24"/>
          <w:lang w:eastAsia="ru-RU"/>
        </w:rPr>
        <w:t>Итешево</w:t>
      </w:r>
      <w:proofErr w:type="spellEnd"/>
      <w:r w:rsidRPr="00943381">
        <w:rPr>
          <w:rFonts w:ascii="Times New Roman" w:hAnsi="Times New Roman"/>
          <w:sz w:val="24"/>
          <w:szCs w:val="24"/>
          <w:lang w:eastAsia="ru-RU"/>
        </w:rPr>
        <w:t>»</w:t>
      </w:r>
      <w:r w:rsidRPr="00943381">
        <w:rPr>
          <w:rFonts w:ascii="Times New Roman" w:hAnsi="Times New Roman"/>
          <w:b/>
          <w:sz w:val="24"/>
          <w:szCs w:val="24"/>
          <w:lang w:eastAsia="ru-RU"/>
        </w:rPr>
        <w:t xml:space="preserve"> </w:t>
      </w:r>
      <w:r w:rsidRPr="00943381">
        <w:rPr>
          <w:rFonts w:ascii="Times New Roman" w:hAnsi="Times New Roman"/>
          <w:sz w:val="24"/>
          <w:szCs w:val="24"/>
          <w:lang w:eastAsia="ru-RU"/>
        </w:rPr>
        <w:t>южной границе квартала 431 Яганского лесничества 2,95 км до точки, расположенной в 4,2 км юго-восточнее пункта триангуля</w:t>
      </w:r>
      <w:r w:rsidR="00341FED">
        <w:rPr>
          <w:rFonts w:ascii="Times New Roman" w:hAnsi="Times New Roman"/>
          <w:sz w:val="24"/>
          <w:szCs w:val="24"/>
          <w:lang w:eastAsia="ru-RU"/>
        </w:rPr>
        <w:t>ции с высотной отметкой 185,2.</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восточной границе общедолевых земель СПК "Родина" 1,13 км до точки, расположенной в 5,1 км юго-восточнее пункта триангуля</w:t>
      </w:r>
      <w:r w:rsidR="00341FED">
        <w:rPr>
          <w:rFonts w:ascii="Times New Roman" w:hAnsi="Times New Roman"/>
          <w:sz w:val="24"/>
          <w:szCs w:val="24"/>
          <w:lang w:eastAsia="ru-RU"/>
        </w:rPr>
        <w:t>ции с высотной отметкой 185,2.</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юго-западном направлении по южной границе общедолевых земель СПК "Родина" 2,84 км до точки, расположенной в 5,3 км южнее пункта триангуляции с в</w:t>
      </w:r>
      <w:r w:rsidR="00341FED">
        <w:rPr>
          <w:rFonts w:ascii="Times New Roman" w:hAnsi="Times New Roman"/>
          <w:sz w:val="24"/>
          <w:szCs w:val="24"/>
          <w:lang w:eastAsia="ru-RU"/>
        </w:rPr>
        <w:t>ысотной отметкой 185,2.</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северо-западном направлении по границе квартала 434 Яганского лесничества 3,32 км до точки, расположенной в 4,2 км юго-западнее пункта триангуля</w:t>
      </w:r>
      <w:r w:rsidR="00341FED">
        <w:rPr>
          <w:rFonts w:ascii="Times New Roman" w:hAnsi="Times New Roman"/>
          <w:sz w:val="24"/>
          <w:szCs w:val="24"/>
          <w:lang w:eastAsia="ru-RU"/>
        </w:rPr>
        <w:t>ции с высотной отметкой 185,2.</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lastRenderedPageBreak/>
        <w:t xml:space="preserve">Далее в западном направлении по южной границе общедолевых земель СПК "Родина" 1,26 км до точки, расположенной в 5,3 км юго-западнее пункта триангуляции с </w:t>
      </w:r>
      <w:r w:rsidR="00341FED">
        <w:rPr>
          <w:rFonts w:ascii="Times New Roman" w:hAnsi="Times New Roman"/>
          <w:sz w:val="24"/>
          <w:szCs w:val="24"/>
          <w:lang w:eastAsia="ru-RU"/>
        </w:rPr>
        <w:t>высотной отметкой 185,2.</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южном направлении по восточной границе квартала 426 Яганского лесничества и границе общедолевых земель СПК "Родина" 2,03 км до точки, расположенной в 4,5 км северо-восточнее пункта триангуля</w:t>
      </w:r>
      <w:r w:rsidR="00341FED">
        <w:rPr>
          <w:rFonts w:ascii="Times New Roman" w:hAnsi="Times New Roman"/>
          <w:sz w:val="24"/>
          <w:szCs w:val="24"/>
          <w:lang w:eastAsia="ru-RU"/>
        </w:rPr>
        <w:t>ции с высотной отметкой 199,9.</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западном направлении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кварталами 53, 52, 51 </w:t>
      </w:r>
      <w:proofErr w:type="spellStart"/>
      <w:r w:rsidRPr="00943381">
        <w:rPr>
          <w:rFonts w:ascii="Times New Roman" w:hAnsi="Times New Roman"/>
          <w:sz w:val="24"/>
          <w:szCs w:val="24"/>
          <w:lang w:eastAsia="ru-RU"/>
        </w:rPr>
        <w:t>Агрызского</w:t>
      </w:r>
      <w:proofErr w:type="spellEnd"/>
      <w:r w:rsidRPr="00943381">
        <w:rPr>
          <w:rFonts w:ascii="Times New Roman" w:hAnsi="Times New Roman"/>
          <w:sz w:val="24"/>
          <w:szCs w:val="24"/>
          <w:lang w:eastAsia="ru-RU"/>
        </w:rPr>
        <w:t xml:space="preserve"> лесничества по южной границе общедолевых земель СПК "Родина" 2,04 км до точки, расположенной в 3,1 км северо-восточнее пункта триангуля</w:t>
      </w:r>
      <w:r w:rsidR="00341FED">
        <w:rPr>
          <w:rFonts w:ascii="Times New Roman" w:hAnsi="Times New Roman"/>
          <w:sz w:val="24"/>
          <w:szCs w:val="24"/>
          <w:lang w:eastAsia="ru-RU"/>
        </w:rPr>
        <w:t>ции с высотной отметкой 199,9.</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южном направлении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кварталом 51 </w:t>
      </w:r>
      <w:proofErr w:type="spellStart"/>
      <w:r w:rsidRPr="00943381">
        <w:rPr>
          <w:rFonts w:ascii="Times New Roman" w:hAnsi="Times New Roman"/>
          <w:sz w:val="24"/>
          <w:szCs w:val="24"/>
          <w:lang w:eastAsia="ru-RU"/>
        </w:rPr>
        <w:t>Агрызского</w:t>
      </w:r>
      <w:proofErr w:type="spellEnd"/>
      <w:r w:rsidRPr="00943381">
        <w:rPr>
          <w:rFonts w:ascii="Times New Roman" w:hAnsi="Times New Roman"/>
          <w:sz w:val="24"/>
          <w:szCs w:val="24"/>
          <w:lang w:eastAsia="ru-RU"/>
        </w:rPr>
        <w:t xml:space="preserve"> лесничества по восточной границе общедолевых земель СПК "Родина" 0,84 км до точки, расположенной в 2,35 км северо-восточнее пункта триангуля</w:t>
      </w:r>
      <w:r w:rsidR="00341FED">
        <w:rPr>
          <w:rFonts w:ascii="Times New Roman" w:hAnsi="Times New Roman"/>
          <w:sz w:val="24"/>
          <w:szCs w:val="24"/>
          <w:lang w:eastAsia="ru-RU"/>
        </w:rPr>
        <w:t>ции с высотной отметкой 199,9.</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восточном направлении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кварталами 51, 52 </w:t>
      </w:r>
      <w:proofErr w:type="spellStart"/>
      <w:r w:rsidRPr="00943381">
        <w:rPr>
          <w:rFonts w:ascii="Times New Roman" w:hAnsi="Times New Roman"/>
          <w:sz w:val="24"/>
          <w:szCs w:val="24"/>
          <w:lang w:eastAsia="ru-RU"/>
        </w:rPr>
        <w:t>Агрызского</w:t>
      </w:r>
      <w:proofErr w:type="spellEnd"/>
      <w:r w:rsidRPr="00943381">
        <w:rPr>
          <w:rFonts w:ascii="Times New Roman" w:hAnsi="Times New Roman"/>
          <w:sz w:val="24"/>
          <w:szCs w:val="24"/>
          <w:lang w:eastAsia="ru-RU"/>
        </w:rPr>
        <w:t xml:space="preserve"> лесничества по границе общедолевых земель СПК "Родина" 1,59 км до точки, расположенной в 3,5 км северо-восточнее пункта триангуля</w:t>
      </w:r>
      <w:r w:rsidR="00341FED">
        <w:rPr>
          <w:rFonts w:ascii="Times New Roman" w:hAnsi="Times New Roman"/>
          <w:sz w:val="24"/>
          <w:szCs w:val="24"/>
          <w:lang w:eastAsia="ru-RU"/>
        </w:rPr>
        <w:t>ции с высотной отметкой 199,9.</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южном направлении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кварталом 57 </w:t>
      </w:r>
      <w:proofErr w:type="spellStart"/>
      <w:r w:rsidRPr="00943381">
        <w:rPr>
          <w:rFonts w:ascii="Times New Roman" w:hAnsi="Times New Roman"/>
          <w:sz w:val="24"/>
          <w:szCs w:val="24"/>
          <w:lang w:eastAsia="ru-RU"/>
        </w:rPr>
        <w:t>Агрызского</w:t>
      </w:r>
      <w:proofErr w:type="spellEnd"/>
      <w:r w:rsidRPr="00943381">
        <w:rPr>
          <w:rFonts w:ascii="Times New Roman" w:hAnsi="Times New Roman"/>
          <w:sz w:val="24"/>
          <w:szCs w:val="24"/>
          <w:lang w:eastAsia="ru-RU"/>
        </w:rPr>
        <w:t xml:space="preserve"> лесничества по восточной границе общедолевых земель СПК "Родина" 1,66 км до точки, расположенной в 3,1 км восточнее пункта триангуля</w:t>
      </w:r>
      <w:r w:rsidR="00341FED">
        <w:rPr>
          <w:rFonts w:ascii="Times New Roman" w:hAnsi="Times New Roman"/>
          <w:sz w:val="24"/>
          <w:szCs w:val="24"/>
          <w:lang w:eastAsia="ru-RU"/>
        </w:rPr>
        <w:t>ции с высотной отметкой 199,9.</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западном направлении по южной границе общедолевых земель СПК "Родина" 1,85 км до точки, расположенной в 1,2 км восточнее пункта триангуляции с высотной отметкой 199,9, - границы </w:t>
      </w:r>
      <w:proofErr w:type="spellStart"/>
      <w:r w:rsidRPr="00943381">
        <w:rPr>
          <w:rFonts w:ascii="Times New Roman" w:hAnsi="Times New Roman"/>
          <w:sz w:val="24"/>
          <w:szCs w:val="24"/>
          <w:lang w:eastAsia="ru-RU"/>
        </w:rPr>
        <w:t>Можгинского</w:t>
      </w:r>
      <w:proofErr w:type="spellEnd"/>
      <w:r w:rsidR="00341FED">
        <w:rPr>
          <w:rFonts w:ascii="Times New Roman" w:hAnsi="Times New Roman"/>
          <w:sz w:val="24"/>
          <w:szCs w:val="24"/>
          <w:lang w:eastAsia="ru-RU"/>
        </w:rPr>
        <w:t xml:space="preserve"> района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2.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w:t>
      </w:r>
      <w:proofErr w:type="spellStart"/>
      <w:r w:rsidRPr="00943381">
        <w:rPr>
          <w:rFonts w:ascii="Times New Roman" w:hAnsi="Times New Roman"/>
          <w:sz w:val="24"/>
          <w:szCs w:val="24"/>
          <w:lang w:eastAsia="ru-RU"/>
        </w:rPr>
        <w:t>Можгинским</w:t>
      </w:r>
      <w:proofErr w:type="spellEnd"/>
      <w:r w:rsidRPr="00943381">
        <w:rPr>
          <w:rFonts w:ascii="Times New Roman" w:hAnsi="Times New Roman"/>
          <w:sz w:val="24"/>
          <w:szCs w:val="24"/>
          <w:lang w:eastAsia="ru-RU"/>
        </w:rPr>
        <w:t xml:space="preserve"> </w:t>
      </w:r>
      <w:r w:rsidR="00341FED">
        <w:rPr>
          <w:rFonts w:ascii="Times New Roman" w:hAnsi="Times New Roman"/>
          <w:sz w:val="24"/>
          <w:szCs w:val="24"/>
          <w:lang w:eastAsia="ru-RU"/>
        </w:rPr>
        <w:t>районом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квартала 424 Яганского лесничества: в северо-восточном направлении 0,47 км, в северо</w:t>
      </w:r>
      <w:r w:rsidR="00341FED">
        <w:rPr>
          <w:rFonts w:ascii="Times New Roman" w:hAnsi="Times New Roman"/>
          <w:sz w:val="24"/>
          <w:szCs w:val="24"/>
          <w:lang w:eastAsia="ru-RU"/>
        </w:rPr>
        <w:t>-западном направлении 1,42 км.</w:t>
      </w:r>
    </w:p>
    <w:p w:rsidR="00341FED" w:rsidRDefault="00341FED" w:rsidP="00943381">
      <w:pPr>
        <w:pStyle w:val="a5"/>
        <w:ind w:firstLine="709"/>
        <w:jc w:val="both"/>
        <w:rPr>
          <w:rFonts w:ascii="Times New Roman" w:hAnsi="Times New Roman"/>
          <w:sz w:val="24"/>
          <w:szCs w:val="24"/>
          <w:lang w:eastAsia="ru-RU"/>
        </w:rPr>
      </w:pPr>
    </w:p>
    <w:p w:rsidR="00943381" w:rsidRPr="00943381"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юго-западном направлении 2,1 км по границе общедолевых земель СПК "Рассвет", границе квартала 204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 Удмуртской Республики (дале</w:t>
      </w:r>
      <w:proofErr w:type="gramStart"/>
      <w:r w:rsidRPr="00943381">
        <w:rPr>
          <w:rFonts w:ascii="Times New Roman" w:hAnsi="Times New Roman"/>
          <w:sz w:val="24"/>
          <w:szCs w:val="24"/>
          <w:lang w:eastAsia="ru-RU"/>
        </w:rPr>
        <w:t>е-</w:t>
      </w:r>
      <w:proofErr w:type="gramEnd"/>
      <w:r w:rsidRPr="00943381">
        <w:rPr>
          <w:rFonts w:ascii="Times New Roman" w:hAnsi="Times New Roman"/>
          <w:sz w:val="24"/>
          <w:szCs w:val="24"/>
          <w:lang w:eastAsia="ru-RU"/>
        </w:rPr>
        <w:t xml:space="preserve">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северо-западном направлении 5,09 км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границами кварталов 203, 192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 по границе общедолевых </w:t>
      </w:r>
      <w:r w:rsidR="00341FED">
        <w:rPr>
          <w:rFonts w:ascii="Times New Roman" w:hAnsi="Times New Roman"/>
          <w:sz w:val="24"/>
          <w:szCs w:val="24"/>
          <w:lang w:eastAsia="ru-RU"/>
        </w:rPr>
        <w:t>земель СПК "Рассвет".</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общедолевых земель СПК "Рассвет": в северо-восточном направлении 0,87 км, в северо-западном направлении 0,14 км, в юго-западном направлении 0,09 км, в северо-западном направлении 2,88 км, в северо-</w:t>
      </w:r>
      <w:r w:rsidR="00341FED">
        <w:rPr>
          <w:rFonts w:ascii="Times New Roman" w:hAnsi="Times New Roman"/>
          <w:sz w:val="24"/>
          <w:szCs w:val="24"/>
          <w:lang w:eastAsia="ru-RU"/>
        </w:rPr>
        <w:t>восточном направлении 0,58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западной границе квартала 420 Яганского лесничества: в северо-западном направлении 0,14 км, в северном направлении 0,18 км, в северо-западном направлении 0,03 км.</w:t>
      </w: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lastRenderedPageBreak/>
        <w:t>Далее в северо-восточном направлении 5,49 км по западным границам кварталов 420, 402, 390, 388 Яганского</w:t>
      </w:r>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юго-восточном направлении 0,2 км по северной границе квартала 388 Яганского</w:t>
      </w:r>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западной  границе квартала 363 Яганского лесничества</w:t>
      </w:r>
      <w:r w:rsidRPr="00943381">
        <w:rPr>
          <w:rFonts w:ascii="Times New Roman" w:hAnsi="Times New Roman"/>
          <w:b/>
          <w:sz w:val="24"/>
          <w:szCs w:val="24"/>
          <w:lang w:eastAsia="ru-RU"/>
        </w:rPr>
        <w:t>:</w:t>
      </w:r>
      <w:r w:rsidRPr="00943381">
        <w:rPr>
          <w:rFonts w:ascii="Times New Roman" w:hAnsi="Times New Roman"/>
          <w:sz w:val="24"/>
          <w:szCs w:val="24"/>
          <w:lang w:eastAsia="ru-RU"/>
        </w:rPr>
        <w:t xml:space="preserve"> в северном направлении 0,42 км, в северо-западном направлении 0,99 км, в северном направлении 1,17 км, в северо-восточном направлении 0,57 км, в северо-западном направлении 0,67 км, в северо-</w:t>
      </w:r>
      <w:r w:rsidR="00341FED">
        <w:rPr>
          <w:rFonts w:ascii="Times New Roman" w:hAnsi="Times New Roman"/>
          <w:sz w:val="24"/>
          <w:szCs w:val="24"/>
          <w:lang w:eastAsia="ru-RU"/>
        </w:rPr>
        <w:t>восточном направлении 1,62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западной границе квартала 340 Яганского лесничества: в северо-западном направлении 0,07 км, в юго</w:t>
      </w:r>
      <w:r w:rsidR="00341FED">
        <w:rPr>
          <w:rFonts w:ascii="Times New Roman" w:hAnsi="Times New Roman"/>
          <w:sz w:val="24"/>
          <w:szCs w:val="24"/>
          <w:lang w:eastAsia="ru-RU"/>
        </w:rPr>
        <w:t>-западном направлении 1,28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северном направлении 3,92 км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восточными границами кварталов 198,188,175,160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 по западным границам кварталов 340,336,331 Яганского</w:t>
      </w:r>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границам квартала 309,330 Яганского лесничества: в западном направлении 0,42</w:t>
      </w:r>
      <w:r w:rsidR="00341FED">
        <w:rPr>
          <w:rFonts w:ascii="Times New Roman" w:hAnsi="Times New Roman"/>
          <w:sz w:val="24"/>
          <w:szCs w:val="24"/>
          <w:lang w:eastAsia="ru-RU"/>
        </w:rPr>
        <w:t xml:space="preserve"> км, в южном направлении 1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западном направлении 3,36 км по границам кварталов 175,174,173,172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 и границе общедолевых земель СПК "Молния</w:t>
      </w:r>
      <w:r w:rsidR="00341FED">
        <w:rPr>
          <w:rFonts w:ascii="Times New Roman" w:hAnsi="Times New Roman"/>
          <w:sz w:val="24"/>
          <w:szCs w:val="24"/>
          <w:lang w:eastAsia="ru-RU"/>
        </w:rPr>
        <w:t>".</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северо-восточном направлении 1,11 км по границам кварталов 172,159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 и границе общедолевых земель СПК "Молния".</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по границе квартала 159 </w:t>
      </w:r>
      <w:proofErr w:type="spellStart"/>
      <w:r w:rsidRPr="00943381">
        <w:rPr>
          <w:rFonts w:ascii="Times New Roman" w:hAnsi="Times New Roman"/>
          <w:sz w:val="24"/>
          <w:szCs w:val="24"/>
          <w:lang w:eastAsia="ru-RU"/>
        </w:rPr>
        <w:t>Можгинского</w:t>
      </w:r>
      <w:proofErr w:type="spellEnd"/>
      <w:r w:rsidRPr="00943381">
        <w:rPr>
          <w:rFonts w:ascii="Times New Roman" w:hAnsi="Times New Roman"/>
          <w:sz w:val="24"/>
          <w:szCs w:val="24"/>
          <w:lang w:eastAsia="ru-RU"/>
        </w:rPr>
        <w:t xml:space="preserve"> лесничества и границе общедолевых земель СПК "Молния": в западном направлении 0,24 км, в северо</w:t>
      </w:r>
      <w:r w:rsidR="00341FED">
        <w:rPr>
          <w:rFonts w:ascii="Times New Roman" w:hAnsi="Times New Roman"/>
          <w:sz w:val="24"/>
          <w:szCs w:val="24"/>
          <w:lang w:eastAsia="ru-RU"/>
        </w:rPr>
        <w:t>-западном направлении 0,19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общедолевых земель СПК "Молния": в северо-восточном направлении 2,97 км, в юго-восточном направлении 0,2 км, в северо-восточном направлении 0,8 км, в северо-западном направлении 0,11 км, в северо-восточном направлении 2,18 км, в восточном направлении 1,4 км, в юго-</w:t>
      </w:r>
      <w:r w:rsidR="00341FED">
        <w:rPr>
          <w:rFonts w:ascii="Times New Roman" w:hAnsi="Times New Roman"/>
          <w:sz w:val="24"/>
          <w:szCs w:val="24"/>
          <w:lang w:eastAsia="ru-RU"/>
        </w:rPr>
        <w:t>восточном направлении 0,15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северо-восточном направлении 0,17 км, пересекая линию железной дороги, далее в восточном направлении 0,3 км по границе полосы</w:t>
      </w:r>
      <w:r w:rsidR="00341FED">
        <w:rPr>
          <w:rFonts w:ascii="Times New Roman" w:hAnsi="Times New Roman"/>
          <w:sz w:val="24"/>
          <w:szCs w:val="24"/>
          <w:lang w:eastAsia="ru-RU"/>
        </w:rPr>
        <w:t xml:space="preserve"> отвода линии железной дороги.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земель ОПХ "Уромское": в северо-западном направлении 1,6 км, в северо-</w:t>
      </w:r>
      <w:r w:rsidR="00341FED">
        <w:rPr>
          <w:rFonts w:ascii="Times New Roman" w:hAnsi="Times New Roman"/>
          <w:sz w:val="24"/>
          <w:szCs w:val="24"/>
          <w:lang w:eastAsia="ru-RU"/>
        </w:rPr>
        <w:t>восточном направлении 1,97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северо-западном направлении 0,41 км по границе земель МО «Малопургинский район».</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русла р. </w:t>
      </w:r>
      <w:proofErr w:type="spellStart"/>
      <w:r w:rsidRPr="00943381">
        <w:rPr>
          <w:rFonts w:ascii="Times New Roman" w:hAnsi="Times New Roman"/>
          <w:sz w:val="24"/>
          <w:szCs w:val="24"/>
          <w:lang w:eastAsia="ru-RU"/>
        </w:rPr>
        <w:t>Сюйшурка</w:t>
      </w:r>
      <w:proofErr w:type="spellEnd"/>
      <w:r w:rsidRPr="00943381">
        <w:rPr>
          <w:rFonts w:ascii="Times New Roman" w:hAnsi="Times New Roman"/>
          <w:sz w:val="24"/>
          <w:szCs w:val="24"/>
          <w:lang w:eastAsia="ru-RU"/>
        </w:rPr>
        <w:t xml:space="preserve"> 3,07 км вниз по течению, далее по середине русла р. </w:t>
      </w:r>
      <w:proofErr w:type="spellStart"/>
      <w:r w:rsidRPr="00943381">
        <w:rPr>
          <w:rFonts w:ascii="Times New Roman" w:hAnsi="Times New Roman"/>
          <w:sz w:val="24"/>
          <w:szCs w:val="24"/>
          <w:lang w:eastAsia="ru-RU"/>
        </w:rPr>
        <w:t>Сизяш</w:t>
      </w:r>
      <w:r w:rsidR="00341FED">
        <w:rPr>
          <w:rFonts w:ascii="Times New Roman" w:hAnsi="Times New Roman"/>
          <w:sz w:val="24"/>
          <w:szCs w:val="24"/>
          <w:lang w:eastAsia="ru-RU"/>
        </w:rPr>
        <w:t>урка</w:t>
      </w:r>
      <w:proofErr w:type="spellEnd"/>
      <w:r w:rsidR="00341FED">
        <w:rPr>
          <w:rFonts w:ascii="Times New Roman" w:hAnsi="Times New Roman"/>
          <w:sz w:val="24"/>
          <w:szCs w:val="24"/>
          <w:lang w:eastAsia="ru-RU"/>
        </w:rPr>
        <w:t xml:space="preserve"> 0,82 км вверх по течению.</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северном направлении 1,65 км по границе земель МО «Малопургинский район».</w:t>
      </w: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lastRenderedPageBreak/>
        <w:t>Далее по границе общедолевых земель СПК "</w:t>
      </w:r>
      <w:proofErr w:type="spellStart"/>
      <w:r w:rsidRPr="00943381">
        <w:rPr>
          <w:rFonts w:ascii="Times New Roman" w:hAnsi="Times New Roman"/>
          <w:sz w:val="24"/>
          <w:szCs w:val="24"/>
          <w:lang w:eastAsia="ru-RU"/>
        </w:rPr>
        <w:t>Норья</w:t>
      </w:r>
      <w:proofErr w:type="spellEnd"/>
      <w:r w:rsidRPr="00943381">
        <w:rPr>
          <w:rFonts w:ascii="Times New Roman" w:hAnsi="Times New Roman"/>
          <w:sz w:val="24"/>
          <w:szCs w:val="24"/>
          <w:lang w:eastAsia="ru-RU"/>
        </w:rPr>
        <w:t xml:space="preserve">": в западном направлении 0,67 км, в северо-западном направлении 1,88 км, в северо-восточном направлении 0,95 км, в северо-западном направлении 0,72 км до границы </w:t>
      </w:r>
      <w:proofErr w:type="spellStart"/>
      <w:r w:rsidRPr="00943381">
        <w:rPr>
          <w:rFonts w:ascii="Times New Roman" w:hAnsi="Times New Roman"/>
          <w:sz w:val="24"/>
          <w:szCs w:val="24"/>
          <w:lang w:eastAsia="ru-RU"/>
        </w:rPr>
        <w:t>Увинского</w:t>
      </w:r>
      <w:proofErr w:type="spellEnd"/>
      <w:r w:rsidRPr="00943381">
        <w:rPr>
          <w:rFonts w:ascii="Times New Roman" w:hAnsi="Times New Roman"/>
          <w:sz w:val="24"/>
          <w:szCs w:val="24"/>
          <w:lang w:eastAsia="ru-RU"/>
        </w:rPr>
        <w:t xml:space="preserve"> района Удмур</w:t>
      </w:r>
      <w:r w:rsidR="00341FED">
        <w:rPr>
          <w:rFonts w:ascii="Times New Roman" w:hAnsi="Times New Roman"/>
          <w:sz w:val="24"/>
          <w:szCs w:val="24"/>
          <w:lang w:eastAsia="ru-RU"/>
        </w:rPr>
        <w:t>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3.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w:t>
      </w:r>
      <w:proofErr w:type="spellStart"/>
      <w:r w:rsidRPr="00943381">
        <w:rPr>
          <w:rFonts w:ascii="Times New Roman" w:hAnsi="Times New Roman"/>
          <w:sz w:val="24"/>
          <w:szCs w:val="24"/>
          <w:lang w:eastAsia="ru-RU"/>
        </w:rPr>
        <w:t>Увинским</w:t>
      </w:r>
      <w:proofErr w:type="spellEnd"/>
      <w:r w:rsidRPr="00943381">
        <w:rPr>
          <w:rFonts w:ascii="Times New Roman" w:hAnsi="Times New Roman"/>
          <w:sz w:val="24"/>
          <w:szCs w:val="24"/>
          <w:lang w:eastAsia="ru-RU"/>
        </w:rPr>
        <w:t xml:space="preserve"> </w:t>
      </w:r>
      <w:r w:rsidR="00341FED">
        <w:rPr>
          <w:rFonts w:ascii="Times New Roman" w:hAnsi="Times New Roman"/>
          <w:sz w:val="24"/>
          <w:szCs w:val="24"/>
          <w:lang w:eastAsia="ru-RU"/>
        </w:rPr>
        <w:t>районом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западной  границей общедолевых земель СПК "</w:t>
      </w:r>
      <w:proofErr w:type="spellStart"/>
      <w:r w:rsidRPr="00943381">
        <w:rPr>
          <w:rFonts w:ascii="Times New Roman" w:hAnsi="Times New Roman"/>
          <w:sz w:val="24"/>
          <w:szCs w:val="24"/>
          <w:lang w:eastAsia="ru-RU"/>
        </w:rPr>
        <w:t>Норья</w:t>
      </w:r>
      <w:proofErr w:type="spellEnd"/>
      <w:r w:rsidRPr="00943381">
        <w:rPr>
          <w:rFonts w:ascii="Times New Roman" w:hAnsi="Times New Roman"/>
          <w:sz w:val="24"/>
          <w:szCs w:val="24"/>
          <w:lang w:eastAsia="ru-RU"/>
        </w:rPr>
        <w:t xml:space="preserve">": по границе квартала 193 </w:t>
      </w:r>
      <w:proofErr w:type="spellStart"/>
      <w:r w:rsidRPr="00943381">
        <w:rPr>
          <w:rFonts w:ascii="Times New Roman" w:hAnsi="Times New Roman"/>
          <w:sz w:val="24"/>
          <w:szCs w:val="24"/>
          <w:lang w:eastAsia="ru-RU"/>
        </w:rPr>
        <w:t>Увинского</w:t>
      </w:r>
      <w:proofErr w:type="spellEnd"/>
      <w:r w:rsidRPr="00943381">
        <w:rPr>
          <w:rFonts w:ascii="Times New Roman" w:hAnsi="Times New Roman"/>
          <w:sz w:val="24"/>
          <w:szCs w:val="24"/>
          <w:lang w:eastAsia="ru-RU"/>
        </w:rPr>
        <w:t xml:space="preserve"> лесничества Удмуртской Республики (далее - </w:t>
      </w:r>
      <w:proofErr w:type="spellStart"/>
      <w:r w:rsidRPr="00943381">
        <w:rPr>
          <w:rFonts w:ascii="Times New Roman" w:hAnsi="Times New Roman"/>
          <w:sz w:val="24"/>
          <w:szCs w:val="24"/>
          <w:lang w:eastAsia="ru-RU"/>
        </w:rPr>
        <w:t>Увинское</w:t>
      </w:r>
      <w:proofErr w:type="spellEnd"/>
      <w:r w:rsidRPr="00943381">
        <w:rPr>
          <w:rFonts w:ascii="Times New Roman" w:hAnsi="Times New Roman"/>
          <w:sz w:val="24"/>
          <w:szCs w:val="24"/>
          <w:lang w:eastAsia="ru-RU"/>
        </w:rPr>
        <w:t xml:space="preserve"> лесничество): в северо-восточном направлении 1,82 км, </w:t>
      </w:r>
      <w:r w:rsidR="00341FED">
        <w:rPr>
          <w:rFonts w:ascii="Times New Roman" w:hAnsi="Times New Roman"/>
          <w:sz w:val="24"/>
          <w:szCs w:val="24"/>
          <w:lang w:eastAsia="ru-RU"/>
        </w:rPr>
        <w:t>в западном направлении 0,2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северо-восточном направлении 3,08 км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западной границей общедолевых земель СПК "</w:t>
      </w:r>
      <w:proofErr w:type="spellStart"/>
      <w:r w:rsidRPr="00943381">
        <w:rPr>
          <w:rFonts w:ascii="Times New Roman" w:hAnsi="Times New Roman"/>
          <w:sz w:val="24"/>
          <w:szCs w:val="24"/>
          <w:lang w:eastAsia="ru-RU"/>
        </w:rPr>
        <w:t>Норья</w:t>
      </w:r>
      <w:proofErr w:type="spellEnd"/>
      <w:r w:rsidRPr="00943381">
        <w:rPr>
          <w:rFonts w:ascii="Times New Roman" w:hAnsi="Times New Roman"/>
          <w:sz w:val="24"/>
          <w:szCs w:val="24"/>
          <w:lang w:eastAsia="ru-RU"/>
        </w:rPr>
        <w:t xml:space="preserve">" по границам кварталов 193, 175, 176 </w:t>
      </w:r>
      <w:proofErr w:type="spellStart"/>
      <w:r w:rsidRPr="00943381">
        <w:rPr>
          <w:rFonts w:ascii="Times New Roman" w:hAnsi="Times New Roman"/>
          <w:sz w:val="24"/>
          <w:szCs w:val="24"/>
          <w:lang w:eastAsia="ru-RU"/>
        </w:rPr>
        <w:t>Увинского</w:t>
      </w:r>
      <w:proofErr w:type="spellEnd"/>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восточном направлении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северной границей общедолевых земель СПК  "</w:t>
      </w:r>
      <w:proofErr w:type="spellStart"/>
      <w:r w:rsidRPr="00943381">
        <w:rPr>
          <w:rFonts w:ascii="Times New Roman" w:hAnsi="Times New Roman"/>
          <w:sz w:val="24"/>
          <w:szCs w:val="24"/>
          <w:lang w:eastAsia="ru-RU"/>
        </w:rPr>
        <w:t>Норья</w:t>
      </w:r>
      <w:proofErr w:type="spellEnd"/>
      <w:r w:rsidRPr="00943381">
        <w:rPr>
          <w:rFonts w:ascii="Times New Roman" w:hAnsi="Times New Roman"/>
          <w:sz w:val="24"/>
          <w:szCs w:val="24"/>
          <w:lang w:eastAsia="ru-RU"/>
        </w:rPr>
        <w:t xml:space="preserve">" по границе квартала 163 </w:t>
      </w:r>
      <w:proofErr w:type="spellStart"/>
      <w:r w:rsidRPr="00943381">
        <w:rPr>
          <w:rFonts w:ascii="Times New Roman" w:hAnsi="Times New Roman"/>
          <w:sz w:val="24"/>
          <w:szCs w:val="24"/>
          <w:lang w:eastAsia="ru-RU"/>
        </w:rPr>
        <w:t>Увинского</w:t>
      </w:r>
      <w:proofErr w:type="spellEnd"/>
      <w:r w:rsidRPr="00943381">
        <w:rPr>
          <w:rFonts w:ascii="Times New Roman" w:hAnsi="Times New Roman"/>
          <w:sz w:val="24"/>
          <w:szCs w:val="24"/>
          <w:lang w:eastAsia="ru-RU"/>
        </w:rPr>
        <w:t xml:space="preserve"> лесничества 1 км до границы Завьяловского</w:t>
      </w:r>
      <w:r w:rsidR="00341FED">
        <w:rPr>
          <w:rFonts w:ascii="Times New Roman" w:hAnsi="Times New Roman"/>
          <w:sz w:val="24"/>
          <w:szCs w:val="24"/>
          <w:lang w:eastAsia="ru-RU"/>
        </w:rPr>
        <w:t xml:space="preserve"> района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4.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w:t>
      </w:r>
      <w:proofErr w:type="spellStart"/>
      <w:r w:rsidRPr="00943381">
        <w:rPr>
          <w:rFonts w:ascii="Times New Roman" w:hAnsi="Times New Roman"/>
          <w:sz w:val="24"/>
          <w:szCs w:val="24"/>
          <w:lang w:eastAsia="ru-RU"/>
        </w:rPr>
        <w:t>Завьяловским</w:t>
      </w:r>
      <w:proofErr w:type="spellEnd"/>
      <w:r w:rsidRPr="00943381">
        <w:rPr>
          <w:rFonts w:ascii="Times New Roman" w:hAnsi="Times New Roman"/>
          <w:sz w:val="24"/>
          <w:szCs w:val="24"/>
          <w:lang w:eastAsia="ru-RU"/>
        </w:rPr>
        <w:t xml:space="preserve"> </w:t>
      </w:r>
      <w:r w:rsidR="00341FED">
        <w:rPr>
          <w:rFonts w:ascii="Times New Roman" w:hAnsi="Times New Roman"/>
          <w:sz w:val="24"/>
          <w:szCs w:val="24"/>
          <w:lang w:eastAsia="ru-RU"/>
        </w:rPr>
        <w:t>районом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северной границе общедолевых земель СПК "</w:t>
      </w:r>
      <w:proofErr w:type="spellStart"/>
      <w:r w:rsidRPr="00943381">
        <w:rPr>
          <w:rFonts w:ascii="Times New Roman" w:hAnsi="Times New Roman"/>
          <w:sz w:val="24"/>
          <w:szCs w:val="24"/>
          <w:lang w:eastAsia="ru-RU"/>
        </w:rPr>
        <w:t>Норья</w:t>
      </w:r>
      <w:proofErr w:type="spellEnd"/>
      <w:r w:rsidRPr="00943381">
        <w:rPr>
          <w:rFonts w:ascii="Times New Roman" w:hAnsi="Times New Roman"/>
          <w:sz w:val="24"/>
          <w:szCs w:val="24"/>
          <w:lang w:eastAsia="ru-RU"/>
        </w:rPr>
        <w:t xml:space="preserve"> в восточном направлении 0,33 км, в юго-западном направлении 1,14 км, в </w:t>
      </w:r>
      <w:r w:rsidR="00341FED">
        <w:rPr>
          <w:rFonts w:ascii="Times New Roman" w:hAnsi="Times New Roman"/>
          <w:sz w:val="24"/>
          <w:szCs w:val="24"/>
          <w:lang w:eastAsia="ru-RU"/>
        </w:rPr>
        <w:t>восточном направлении 0,53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северо-восточном направлении 3,31 км по границам общедолевых земель СПК "</w:t>
      </w:r>
      <w:proofErr w:type="spellStart"/>
      <w:r w:rsidRPr="00943381">
        <w:rPr>
          <w:rFonts w:ascii="Times New Roman" w:hAnsi="Times New Roman"/>
          <w:sz w:val="24"/>
          <w:szCs w:val="24"/>
          <w:lang w:eastAsia="ru-RU"/>
        </w:rPr>
        <w:t>Норья</w:t>
      </w:r>
      <w:proofErr w:type="spellEnd"/>
      <w:r w:rsidRPr="00943381">
        <w:rPr>
          <w:rFonts w:ascii="Times New Roman" w:hAnsi="Times New Roman"/>
          <w:sz w:val="24"/>
          <w:szCs w:val="24"/>
          <w:lang w:eastAsia="ru-RU"/>
        </w:rPr>
        <w:t>, СПК (колхоз) "</w:t>
      </w:r>
      <w:proofErr w:type="spellStart"/>
      <w:r w:rsidRPr="00943381">
        <w:rPr>
          <w:rFonts w:ascii="Times New Roman" w:hAnsi="Times New Roman"/>
          <w:sz w:val="24"/>
          <w:szCs w:val="24"/>
          <w:lang w:eastAsia="ru-RU"/>
        </w:rPr>
        <w:t>Югдон</w:t>
      </w:r>
      <w:proofErr w:type="spellEnd"/>
      <w:r w:rsidRPr="00943381">
        <w:rPr>
          <w:rFonts w:ascii="Times New Roman" w:hAnsi="Times New Roman"/>
          <w:sz w:val="24"/>
          <w:szCs w:val="24"/>
          <w:lang w:eastAsia="ru-RU"/>
        </w:rPr>
        <w:t>".</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общедолевых земель СПК (колхоз) "</w:t>
      </w:r>
      <w:proofErr w:type="spellStart"/>
      <w:r w:rsidRPr="00943381">
        <w:rPr>
          <w:rFonts w:ascii="Times New Roman" w:hAnsi="Times New Roman"/>
          <w:sz w:val="24"/>
          <w:szCs w:val="24"/>
          <w:lang w:eastAsia="ru-RU"/>
        </w:rPr>
        <w:t>Югдон</w:t>
      </w:r>
      <w:proofErr w:type="spellEnd"/>
      <w:r w:rsidRPr="00943381">
        <w:rPr>
          <w:rFonts w:ascii="Times New Roman" w:hAnsi="Times New Roman"/>
          <w:sz w:val="24"/>
          <w:szCs w:val="24"/>
          <w:lang w:eastAsia="ru-RU"/>
        </w:rPr>
        <w:t>": в юго-восточном направлении 1,59 км, в юго-западном направлении 0,28 км, в юго-восточном направлении 0,35 км, в северо-восточном направлении 2,38 км, в северном направлении 0,7 км, в юго-восточном</w:t>
      </w:r>
      <w:r w:rsidR="00341FED">
        <w:rPr>
          <w:rFonts w:ascii="Times New Roman" w:hAnsi="Times New Roman"/>
          <w:sz w:val="24"/>
          <w:szCs w:val="24"/>
          <w:lang w:eastAsia="ru-RU"/>
        </w:rPr>
        <w:t xml:space="preserve"> направлении 0,73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северо-западном направлении 0,51 км по границе квартала 1 Яганского лесничества</w:t>
      </w:r>
      <w:r w:rsidR="00341FED">
        <w:rPr>
          <w:rFonts w:ascii="Times New Roman" w:hAnsi="Times New Roman"/>
          <w:sz w:val="24"/>
          <w:szCs w:val="24"/>
          <w:lang w:eastAsia="ru-RU"/>
        </w:rPr>
        <w:t>.</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0,71 км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русла</w:t>
      </w:r>
      <w:r w:rsidR="00341FED">
        <w:rPr>
          <w:rFonts w:ascii="Times New Roman" w:hAnsi="Times New Roman"/>
          <w:sz w:val="24"/>
          <w:szCs w:val="24"/>
          <w:lang w:eastAsia="ru-RU"/>
        </w:rPr>
        <w:t xml:space="preserve"> р. </w:t>
      </w:r>
      <w:proofErr w:type="spellStart"/>
      <w:r w:rsidR="00341FED">
        <w:rPr>
          <w:rFonts w:ascii="Times New Roman" w:hAnsi="Times New Roman"/>
          <w:sz w:val="24"/>
          <w:szCs w:val="24"/>
          <w:lang w:eastAsia="ru-RU"/>
        </w:rPr>
        <w:t>Постолка</w:t>
      </w:r>
      <w:proofErr w:type="spellEnd"/>
      <w:r w:rsidR="00341FED">
        <w:rPr>
          <w:rFonts w:ascii="Times New Roman" w:hAnsi="Times New Roman"/>
          <w:sz w:val="24"/>
          <w:szCs w:val="24"/>
          <w:lang w:eastAsia="ru-RU"/>
        </w:rPr>
        <w:t xml:space="preserve"> вверх по течению.</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северо-восточном направлении 0,27 км по границе квартала 1 Яганского</w:t>
      </w:r>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юго-восточном направлении 6,37 км по границе квартала 1 Яганского лесничества, границе общедолевых земель  СПК (колхоз) "</w:t>
      </w:r>
      <w:proofErr w:type="spellStart"/>
      <w:r w:rsidRPr="00943381">
        <w:rPr>
          <w:rFonts w:ascii="Times New Roman" w:hAnsi="Times New Roman"/>
          <w:sz w:val="24"/>
          <w:szCs w:val="24"/>
          <w:lang w:eastAsia="ru-RU"/>
        </w:rPr>
        <w:t>Югдон</w:t>
      </w:r>
      <w:proofErr w:type="spellEnd"/>
      <w:r w:rsidRPr="00943381">
        <w:rPr>
          <w:rFonts w:ascii="Times New Roman" w:hAnsi="Times New Roman"/>
          <w:sz w:val="24"/>
          <w:szCs w:val="24"/>
          <w:lang w:eastAsia="ru-RU"/>
        </w:rPr>
        <w:t xml:space="preserve">", кварталами 184,192,193,194,198 Завьяловского лесничества Удмуртской Республики (далее - </w:t>
      </w:r>
      <w:proofErr w:type="spellStart"/>
      <w:r w:rsidRPr="00943381">
        <w:rPr>
          <w:rFonts w:ascii="Times New Roman" w:hAnsi="Times New Roman"/>
          <w:sz w:val="24"/>
          <w:szCs w:val="24"/>
          <w:lang w:eastAsia="ru-RU"/>
        </w:rPr>
        <w:t>Завьяловское</w:t>
      </w:r>
      <w:proofErr w:type="spellEnd"/>
      <w:r w:rsidRPr="00943381">
        <w:rPr>
          <w:rFonts w:ascii="Times New Roman" w:hAnsi="Times New Roman"/>
          <w:sz w:val="24"/>
          <w:szCs w:val="24"/>
          <w:lang w:eastAsia="ru-RU"/>
        </w:rPr>
        <w:t xml:space="preserve"> лес</w:t>
      </w:r>
      <w:r w:rsidR="00341FED">
        <w:rPr>
          <w:rFonts w:ascii="Times New Roman" w:hAnsi="Times New Roman"/>
          <w:sz w:val="24"/>
          <w:szCs w:val="24"/>
          <w:lang w:eastAsia="ru-RU"/>
        </w:rPr>
        <w:t>ничество).</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юго-западном направлении 0,57 км по границе общедолевых земель СПК (колхоз) "</w:t>
      </w:r>
      <w:proofErr w:type="spellStart"/>
      <w:r w:rsidRPr="00943381">
        <w:rPr>
          <w:rFonts w:ascii="Times New Roman" w:hAnsi="Times New Roman"/>
          <w:sz w:val="24"/>
          <w:szCs w:val="24"/>
          <w:lang w:eastAsia="ru-RU"/>
        </w:rPr>
        <w:t>Югдон</w:t>
      </w:r>
      <w:proofErr w:type="spellEnd"/>
      <w:r w:rsidRPr="00943381">
        <w:rPr>
          <w:rFonts w:ascii="Times New Roman" w:hAnsi="Times New Roman"/>
          <w:sz w:val="24"/>
          <w:szCs w:val="24"/>
          <w:lang w:eastAsia="ru-RU"/>
        </w:rPr>
        <w:t xml:space="preserve">"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кварталом 198 Завьяловского </w:t>
      </w:r>
      <w:r w:rsidR="00341FED">
        <w:rPr>
          <w:rFonts w:ascii="Times New Roman" w:hAnsi="Times New Roman"/>
          <w:sz w:val="24"/>
          <w:szCs w:val="24"/>
          <w:lang w:eastAsia="ru-RU"/>
        </w:rPr>
        <w:t>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в юго-восточном направлении 1,21 км по северным границам кварталов 9, 10 Яганского лесничества, в южном направлении 1,05 км по границе квартала 10 Яганского </w:t>
      </w:r>
      <w:r w:rsidRPr="00943381">
        <w:rPr>
          <w:rFonts w:ascii="Times New Roman" w:hAnsi="Times New Roman"/>
          <w:sz w:val="24"/>
          <w:szCs w:val="24"/>
          <w:lang w:eastAsia="ru-RU"/>
        </w:rPr>
        <w:lastRenderedPageBreak/>
        <w:t>лесничества, в юго-восточном направлении 1,75 км по границам кварталов 12, 13, 14 Яганского лесничест</w:t>
      </w:r>
      <w:r w:rsidR="00341FED">
        <w:rPr>
          <w:rFonts w:ascii="Times New Roman" w:hAnsi="Times New Roman"/>
          <w:sz w:val="24"/>
          <w:szCs w:val="24"/>
          <w:lang w:eastAsia="ru-RU"/>
        </w:rPr>
        <w:t>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квартала 14 Яганского лесничества: в северо-восточном направлении 1,04 км, в юго-восточном направлении 1,43 км, в юго-западном направлении 0,16 км, в северо</w:t>
      </w:r>
      <w:r w:rsidR="00341FED">
        <w:rPr>
          <w:rFonts w:ascii="Times New Roman" w:hAnsi="Times New Roman"/>
          <w:sz w:val="24"/>
          <w:szCs w:val="24"/>
          <w:lang w:eastAsia="ru-RU"/>
        </w:rPr>
        <w:t>-западном направлении 0,07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юго-западном направлении 0,73 км по границам кварталов 14, 19 Яганского</w:t>
      </w:r>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квартала 19 Яганского лесничества: в северо-восточном направлении 0,09 км, в юго-</w:t>
      </w:r>
      <w:r w:rsidR="00341FED">
        <w:rPr>
          <w:rFonts w:ascii="Times New Roman" w:hAnsi="Times New Roman"/>
          <w:sz w:val="24"/>
          <w:szCs w:val="24"/>
          <w:lang w:eastAsia="ru-RU"/>
        </w:rPr>
        <w:t>восточном направлении 0,29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 xml:space="preserve">Далее в северо-восточном направлении 2,37 км по границам кварталов 19, 20, 21 Яганского лесничества, далее в юго-восточном направлении 0,88 км по границам кварталов 21, 22 Яганского лесничества, далее в северо-восточном направлении 0,5 км по границе квартала 23 Яганского лесничества, далее по середине русла р. </w:t>
      </w:r>
      <w:proofErr w:type="spellStart"/>
      <w:r w:rsidRPr="00943381">
        <w:rPr>
          <w:rFonts w:ascii="Times New Roman" w:hAnsi="Times New Roman"/>
          <w:sz w:val="24"/>
          <w:szCs w:val="24"/>
          <w:lang w:eastAsia="ru-RU"/>
        </w:rPr>
        <w:t>Лудзинка</w:t>
      </w:r>
      <w:proofErr w:type="spellEnd"/>
      <w:r w:rsidRPr="00943381">
        <w:rPr>
          <w:rFonts w:ascii="Times New Roman" w:hAnsi="Times New Roman"/>
          <w:sz w:val="24"/>
          <w:szCs w:val="24"/>
          <w:lang w:eastAsia="ru-RU"/>
        </w:rPr>
        <w:t xml:space="preserve"> вниз по течению 1,65 км, в северо-восточном направлении 1,64 км по границам кварталов 24, 25</w:t>
      </w:r>
      <w:proofErr w:type="gramEnd"/>
      <w:r w:rsidRPr="00943381">
        <w:rPr>
          <w:rFonts w:ascii="Times New Roman" w:hAnsi="Times New Roman"/>
          <w:sz w:val="24"/>
          <w:szCs w:val="24"/>
          <w:lang w:eastAsia="ru-RU"/>
        </w:rPr>
        <w:t xml:space="preserve"> </w:t>
      </w:r>
      <w:proofErr w:type="gramStart"/>
      <w:r w:rsidRPr="00943381">
        <w:rPr>
          <w:rFonts w:ascii="Times New Roman" w:hAnsi="Times New Roman"/>
          <w:sz w:val="24"/>
          <w:szCs w:val="24"/>
          <w:lang w:eastAsia="ru-RU"/>
        </w:rPr>
        <w:t xml:space="preserve">Яганского лесничества, в северо-западном направлении 0,06 км по границе квартала 25 Яганского лесничества, далее по середине русла р. </w:t>
      </w:r>
      <w:proofErr w:type="spellStart"/>
      <w:r w:rsidRPr="00943381">
        <w:rPr>
          <w:rFonts w:ascii="Times New Roman" w:hAnsi="Times New Roman"/>
          <w:sz w:val="24"/>
          <w:szCs w:val="24"/>
          <w:lang w:eastAsia="ru-RU"/>
        </w:rPr>
        <w:t>Лудзинка</w:t>
      </w:r>
      <w:proofErr w:type="spellEnd"/>
      <w:r w:rsidRPr="00943381">
        <w:rPr>
          <w:rFonts w:ascii="Times New Roman" w:hAnsi="Times New Roman"/>
          <w:sz w:val="24"/>
          <w:szCs w:val="24"/>
          <w:lang w:eastAsia="ru-RU"/>
        </w:rPr>
        <w:t xml:space="preserve"> вниз по течению 2,09 км, в юго-западном направлении 1,7 км по границам кварталов 25, 43 Яганского лесничества, в северо-западном направлении 1,27 км по границе квартала 43 Яганского лесничества, в юго-западном направлении 2,13 км по границам кварталов 42, 52, 82 Яганского</w:t>
      </w:r>
      <w:r w:rsidR="00341FED">
        <w:rPr>
          <w:rFonts w:ascii="Times New Roman" w:hAnsi="Times New Roman"/>
          <w:sz w:val="24"/>
          <w:szCs w:val="24"/>
          <w:lang w:eastAsia="ru-RU"/>
        </w:rPr>
        <w:t xml:space="preserve"> лесничества.</w:t>
      </w:r>
      <w:proofErr w:type="gramEnd"/>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Далее в юго-восточном направлении 2,79 км по границам кварталов 82, 84, 133 Яганского лесничества, далее в южном направлении 0,4 км по границе квартала 133 Яганского лесничества, далее в восточном направлении 1,36 км по северным границам кварталов 133, 134 Яганского лесничества, далее в северо-восточном направлении 1,92 км по западным границам кварталов 135, 100 Яганского лесничеств</w:t>
      </w:r>
      <w:r w:rsidR="00341FED">
        <w:rPr>
          <w:rFonts w:ascii="Times New Roman" w:hAnsi="Times New Roman"/>
          <w:sz w:val="24"/>
          <w:szCs w:val="24"/>
          <w:lang w:eastAsia="ru-RU"/>
        </w:rPr>
        <w:t>а.</w:t>
      </w:r>
      <w:proofErr w:type="gramEnd"/>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квартала 100 Яганского лесничества: в юго-восточном направлении 0,39 км, в северо-восточном направлении 0,19 км, в северном направлении 0,62 к</w:t>
      </w:r>
      <w:r w:rsidR="00341FED">
        <w:rPr>
          <w:rFonts w:ascii="Times New Roman" w:hAnsi="Times New Roman"/>
          <w:sz w:val="24"/>
          <w:szCs w:val="24"/>
          <w:lang w:eastAsia="ru-RU"/>
        </w:rPr>
        <w:t>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по границе квартала 89 Яганского лесничества: в северо-западном направлении 0,61 км, в северо-восточном направлении 1,13 км, в юго-восточном направлении 1,34 км, в северо-восточном направлении до северной границы квартала 86 Яганского </w:t>
      </w:r>
      <w:r w:rsidR="00341FED">
        <w:rPr>
          <w:rFonts w:ascii="Times New Roman" w:hAnsi="Times New Roman"/>
          <w:sz w:val="24"/>
          <w:szCs w:val="24"/>
          <w:lang w:eastAsia="ru-RU"/>
        </w:rPr>
        <w:t>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Далее в северо-восточном направлении 2,11 км по северным границам кварталов 86, 87 Яганского лесничества, далее в восточном направлении 0,22 км по северной границе квартала 87 Яганского лесничества, далее в северо-восточном направлении 1,15 км по северным границам кварталов 87, 85 Яганского лесничества, далее в восточном направлении 0,25 км по северной границе квартала 85 Яганского лесничества, далее в северо-восточном направлении 0,44 км</w:t>
      </w:r>
      <w:proofErr w:type="gramEnd"/>
      <w:r w:rsidRPr="00943381">
        <w:rPr>
          <w:rFonts w:ascii="Times New Roman" w:hAnsi="Times New Roman"/>
          <w:sz w:val="24"/>
          <w:szCs w:val="24"/>
          <w:lang w:eastAsia="ru-RU"/>
        </w:rPr>
        <w:t xml:space="preserve"> по северной границе квартала 85 Яганского лесничества, далее в юго-восточном направлении 3,36 км по восточной границе квартала 85 Яганского лесничества до р. </w:t>
      </w:r>
      <w:proofErr w:type="spellStart"/>
      <w:r w:rsidRPr="00943381">
        <w:rPr>
          <w:rFonts w:ascii="Times New Roman" w:hAnsi="Times New Roman"/>
          <w:sz w:val="24"/>
          <w:szCs w:val="24"/>
          <w:lang w:eastAsia="ru-RU"/>
        </w:rPr>
        <w:t>Иж</w:t>
      </w:r>
      <w:proofErr w:type="spellEnd"/>
      <w:r w:rsidRPr="00943381">
        <w:rPr>
          <w:rFonts w:ascii="Times New Roman" w:hAnsi="Times New Roman"/>
          <w:sz w:val="24"/>
          <w:szCs w:val="24"/>
          <w:lang w:eastAsia="ru-RU"/>
        </w:rPr>
        <w:t xml:space="preserve">, далее 4,41 км </w:t>
      </w:r>
      <w:proofErr w:type="gramStart"/>
      <w:r w:rsidRPr="00943381">
        <w:rPr>
          <w:rFonts w:ascii="Times New Roman" w:hAnsi="Times New Roman"/>
          <w:sz w:val="24"/>
          <w:szCs w:val="24"/>
          <w:lang w:eastAsia="ru-RU"/>
        </w:rPr>
        <w:t>по середин</w:t>
      </w:r>
      <w:r w:rsidR="00341FED">
        <w:rPr>
          <w:rFonts w:ascii="Times New Roman" w:hAnsi="Times New Roman"/>
          <w:sz w:val="24"/>
          <w:szCs w:val="24"/>
          <w:lang w:eastAsia="ru-RU"/>
        </w:rPr>
        <w:t>е</w:t>
      </w:r>
      <w:proofErr w:type="gramEnd"/>
      <w:r w:rsidR="00341FED">
        <w:rPr>
          <w:rFonts w:ascii="Times New Roman" w:hAnsi="Times New Roman"/>
          <w:sz w:val="24"/>
          <w:szCs w:val="24"/>
          <w:lang w:eastAsia="ru-RU"/>
        </w:rPr>
        <w:t xml:space="preserve"> русла р. </w:t>
      </w:r>
      <w:proofErr w:type="spellStart"/>
      <w:r w:rsidR="00341FED">
        <w:rPr>
          <w:rFonts w:ascii="Times New Roman" w:hAnsi="Times New Roman"/>
          <w:sz w:val="24"/>
          <w:szCs w:val="24"/>
          <w:lang w:eastAsia="ru-RU"/>
        </w:rPr>
        <w:t>Иж</w:t>
      </w:r>
      <w:proofErr w:type="spellEnd"/>
      <w:r w:rsidR="00341FED">
        <w:rPr>
          <w:rFonts w:ascii="Times New Roman" w:hAnsi="Times New Roman"/>
          <w:sz w:val="24"/>
          <w:szCs w:val="24"/>
          <w:lang w:eastAsia="ru-RU"/>
        </w:rPr>
        <w:t xml:space="preserve"> вниз по течению.</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lastRenderedPageBreak/>
        <w:t xml:space="preserve">Далее в юго-восточном направлении 6,1 км по северным границам кварталов 93, 94, 95, 96, 97, 98 Яганского лесничества, далее в юго-западном направлении 0,37 км по восточной границе квартала 98 Яганского </w:t>
      </w:r>
      <w:r w:rsidR="00341FED">
        <w:rPr>
          <w:rFonts w:ascii="Times New Roman" w:hAnsi="Times New Roman"/>
          <w:sz w:val="24"/>
          <w:szCs w:val="24"/>
          <w:lang w:eastAsia="ru-RU"/>
        </w:rPr>
        <w:t>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в юго-восточном направлении 1,86 км по границе квартала 98 Яганского лесничества, границе земель ГУП "</w:t>
      </w:r>
      <w:proofErr w:type="spellStart"/>
      <w:r w:rsidRPr="00943381">
        <w:rPr>
          <w:rFonts w:ascii="Times New Roman" w:hAnsi="Times New Roman"/>
          <w:sz w:val="24"/>
          <w:szCs w:val="24"/>
          <w:lang w:eastAsia="ru-RU"/>
        </w:rPr>
        <w:t>Племзавод</w:t>
      </w:r>
      <w:proofErr w:type="spellEnd"/>
      <w:r w:rsidRPr="00943381">
        <w:rPr>
          <w:rFonts w:ascii="Times New Roman" w:hAnsi="Times New Roman"/>
          <w:sz w:val="24"/>
          <w:szCs w:val="24"/>
          <w:lang w:eastAsia="ru-RU"/>
        </w:rPr>
        <w:t xml:space="preserve"> им. 10-летия УАССР"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границами кварталов 74, 75 Завьяловского лесничества</w:t>
      </w:r>
      <w:r w:rsidR="00341FED">
        <w:rPr>
          <w:rFonts w:ascii="Times New Roman" w:hAnsi="Times New Roman"/>
          <w:sz w:val="24"/>
          <w:szCs w:val="24"/>
          <w:lang w:eastAsia="ru-RU"/>
        </w:rPr>
        <w:t>.</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 xml:space="preserve">Далее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границей земель ГУП "</w:t>
      </w:r>
      <w:proofErr w:type="spellStart"/>
      <w:r w:rsidRPr="00943381">
        <w:rPr>
          <w:rFonts w:ascii="Times New Roman" w:hAnsi="Times New Roman"/>
          <w:sz w:val="24"/>
          <w:szCs w:val="24"/>
          <w:lang w:eastAsia="ru-RU"/>
        </w:rPr>
        <w:t>Племзавод</w:t>
      </w:r>
      <w:proofErr w:type="spellEnd"/>
      <w:r w:rsidRPr="00943381">
        <w:rPr>
          <w:rFonts w:ascii="Times New Roman" w:hAnsi="Times New Roman"/>
          <w:sz w:val="24"/>
          <w:szCs w:val="24"/>
          <w:lang w:eastAsia="ru-RU"/>
        </w:rPr>
        <w:t xml:space="preserve"> им. 10-летия УАССР": в северо-восточном направлении 0,06 км по границе квартала 75 Завьяловского лесничества, в юго-восточном направлении 0,4 км по границе квартала 75 Завьяловского лесничества, в северо-восточном направлении 1,71 км по границам кварталов 75, 73 Завьяловского лесничества, в северном направлении 1,08 км по границам кварталов 73, 65 Завьяловского лесничества, в восточном направлении</w:t>
      </w:r>
      <w:proofErr w:type="gramEnd"/>
      <w:r w:rsidRPr="00943381">
        <w:rPr>
          <w:rFonts w:ascii="Times New Roman" w:hAnsi="Times New Roman"/>
          <w:sz w:val="24"/>
          <w:szCs w:val="24"/>
          <w:lang w:eastAsia="ru-RU"/>
        </w:rPr>
        <w:t xml:space="preserve"> 1,17 км по границе квартала 65 Завьяловского</w:t>
      </w:r>
      <w:r w:rsidR="00341FED">
        <w:rPr>
          <w:rFonts w:ascii="Times New Roman" w:hAnsi="Times New Roman"/>
          <w:sz w:val="24"/>
          <w:szCs w:val="24"/>
          <w:lang w:eastAsia="ru-RU"/>
        </w:rPr>
        <w:t xml:space="preserve"> лесничества.</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Далее по границе земель ГУП "</w:t>
      </w:r>
      <w:proofErr w:type="spellStart"/>
      <w:r w:rsidRPr="00943381">
        <w:rPr>
          <w:rFonts w:ascii="Times New Roman" w:hAnsi="Times New Roman"/>
          <w:sz w:val="24"/>
          <w:szCs w:val="24"/>
          <w:lang w:eastAsia="ru-RU"/>
        </w:rPr>
        <w:t>Племзавод</w:t>
      </w:r>
      <w:proofErr w:type="spellEnd"/>
      <w:r w:rsidRPr="00943381">
        <w:rPr>
          <w:rFonts w:ascii="Times New Roman" w:hAnsi="Times New Roman"/>
          <w:sz w:val="24"/>
          <w:szCs w:val="24"/>
          <w:lang w:eastAsia="ru-RU"/>
        </w:rPr>
        <w:t xml:space="preserve"> им. 10-летия УАССР": в юго-восточном направлении 0,65 км, в юго-западном направлении 0,44 км, в юго-восточном направлении 0,67 км, в северо-восточном направлении 0,96 км, в юго-восточном направлении 0,16 км, в северо-восточном направлении 0,17 км, в юго-восточном направлении 3,5 км, в северо-восточном направлении 0,11 км, в юго-восточном направлении 2,39 км, в юго-западном направлении 0,15 км, в</w:t>
      </w:r>
      <w:proofErr w:type="gramEnd"/>
      <w:r w:rsidRPr="00943381">
        <w:rPr>
          <w:rFonts w:ascii="Times New Roman" w:hAnsi="Times New Roman"/>
          <w:sz w:val="24"/>
          <w:szCs w:val="24"/>
          <w:lang w:eastAsia="ru-RU"/>
        </w:rPr>
        <w:t xml:space="preserve"> юго-восточном </w:t>
      </w:r>
      <w:proofErr w:type="gramStart"/>
      <w:r w:rsidRPr="00943381">
        <w:rPr>
          <w:rFonts w:ascii="Times New Roman" w:hAnsi="Times New Roman"/>
          <w:sz w:val="24"/>
          <w:szCs w:val="24"/>
          <w:lang w:eastAsia="ru-RU"/>
        </w:rPr>
        <w:t>направлении</w:t>
      </w:r>
      <w:proofErr w:type="gramEnd"/>
      <w:r w:rsidRPr="00943381">
        <w:rPr>
          <w:rFonts w:ascii="Times New Roman" w:hAnsi="Times New Roman"/>
          <w:sz w:val="24"/>
          <w:szCs w:val="24"/>
          <w:lang w:eastAsia="ru-RU"/>
        </w:rPr>
        <w:t xml:space="preserve"> 1,49 км, в юго-западном направлении 1,42 км, в юго-восточном направлении 1,35 км до границы Сарапульского</w:t>
      </w:r>
      <w:r w:rsidR="00341FED">
        <w:rPr>
          <w:rFonts w:ascii="Times New Roman" w:hAnsi="Times New Roman"/>
          <w:sz w:val="24"/>
          <w:szCs w:val="24"/>
          <w:lang w:eastAsia="ru-RU"/>
        </w:rPr>
        <w:t xml:space="preserve"> района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5.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Сарапульским </w:t>
      </w:r>
      <w:r w:rsidR="00341FED">
        <w:rPr>
          <w:rFonts w:ascii="Times New Roman" w:hAnsi="Times New Roman"/>
          <w:sz w:val="24"/>
          <w:szCs w:val="24"/>
          <w:lang w:eastAsia="ru-RU"/>
        </w:rPr>
        <w:t>районом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земель ГУП "</w:t>
      </w:r>
      <w:proofErr w:type="spellStart"/>
      <w:r w:rsidRPr="00943381">
        <w:rPr>
          <w:rFonts w:ascii="Times New Roman" w:hAnsi="Times New Roman"/>
          <w:sz w:val="24"/>
          <w:szCs w:val="24"/>
          <w:lang w:eastAsia="ru-RU"/>
        </w:rPr>
        <w:t>Племзавод</w:t>
      </w:r>
      <w:proofErr w:type="spellEnd"/>
      <w:r w:rsidRPr="00943381">
        <w:rPr>
          <w:rFonts w:ascii="Times New Roman" w:hAnsi="Times New Roman"/>
          <w:sz w:val="24"/>
          <w:szCs w:val="24"/>
          <w:lang w:eastAsia="ru-RU"/>
        </w:rPr>
        <w:t xml:space="preserve"> им. 10-летия УАССР": в юго-восточном направлении 0,23 км, в южном направлении 0,5 км, в юго-восточном направлении 0,72 км, в юго-западном направл</w:t>
      </w:r>
      <w:r w:rsidR="00341FED">
        <w:rPr>
          <w:rFonts w:ascii="Times New Roman" w:hAnsi="Times New Roman"/>
          <w:sz w:val="24"/>
          <w:szCs w:val="24"/>
          <w:lang w:eastAsia="ru-RU"/>
        </w:rPr>
        <w:t>ении 0,17 км до ручья Вотский.</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ручья Вотский вниз по течению 1,33 км до р. </w:t>
      </w:r>
      <w:proofErr w:type="spellStart"/>
      <w:r w:rsidRPr="00943381">
        <w:rPr>
          <w:rFonts w:ascii="Times New Roman" w:hAnsi="Times New Roman"/>
          <w:sz w:val="24"/>
          <w:szCs w:val="24"/>
          <w:lang w:eastAsia="ru-RU"/>
        </w:rPr>
        <w:t>Можгинка</w:t>
      </w:r>
      <w:proofErr w:type="spellEnd"/>
      <w:r w:rsidRPr="00943381">
        <w:rPr>
          <w:rFonts w:ascii="Times New Roman" w:hAnsi="Times New Roman"/>
          <w:sz w:val="24"/>
          <w:szCs w:val="24"/>
          <w:lang w:eastAsia="ru-RU"/>
        </w:rPr>
        <w:t xml:space="preserve">, далее по середине русла р. </w:t>
      </w:r>
      <w:proofErr w:type="spellStart"/>
      <w:r w:rsidRPr="00943381">
        <w:rPr>
          <w:rFonts w:ascii="Times New Roman" w:hAnsi="Times New Roman"/>
          <w:sz w:val="24"/>
          <w:szCs w:val="24"/>
          <w:lang w:eastAsia="ru-RU"/>
        </w:rPr>
        <w:t>Мож</w:t>
      </w:r>
      <w:r w:rsidR="00341FED">
        <w:rPr>
          <w:rFonts w:ascii="Times New Roman" w:hAnsi="Times New Roman"/>
          <w:sz w:val="24"/>
          <w:szCs w:val="24"/>
          <w:lang w:eastAsia="ru-RU"/>
        </w:rPr>
        <w:t>гинка</w:t>
      </w:r>
      <w:proofErr w:type="spellEnd"/>
      <w:r w:rsidR="00341FED">
        <w:rPr>
          <w:rFonts w:ascii="Times New Roman" w:hAnsi="Times New Roman"/>
          <w:sz w:val="24"/>
          <w:szCs w:val="24"/>
          <w:lang w:eastAsia="ru-RU"/>
        </w:rPr>
        <w:t xml:space="preserve"> вниз по течению 0,91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земель ГУП "</w:t>
      </w:r>
      <w:proofErr w:type="spellStart"/>
      <w:r w:rsidRPr="00943381">
        <w:rPr>
          <w:rFonts w:ascii="Times New Roman" w:hAnsi="Times New Roman"/>
          <w:sz w:val="24"/>
          <w:szCs w:val="24"/>
          <w:lang w:eastAsia="ru-RU"/>
        </w:rPr>
        <w:t>Племзавод</w:t>
      </w:r>
      <w:proofErr w:type="spellEnd"/>
      <w:r w:rsidRPr="00943381">
        <w:rPr>
          <w:rFonts w:ascii="Times New Roman" w:hAnsi="Times New Roman"/>
          <w:sz w:val="24"/>
          <w:szCs w:val="24"/>
          <w:lang w:eastAsia="ru-RU"/>
        </w:rPr>
        <w:t xml:space="preserve"> им. 10-летия УАССР": в юго-западном направлении 2,79 км, в северо-западном направлении 0,89 км, в юго-западном направлении 1,73 км, в северо</w:t>
      </w:r>
      <w:r w:rsidR="00341FED">
        <w:rPr>
          <w:rFonts w:ascii="Times New Roman" w:hAnsi="Times New Roman"/>
          <w:sz w:val="24"/>
          <w:szCs w:val="24"/>
          <w:lang w:eastAsia="ru-RU"/>
        </w:rPr>
        <w:t>-западном направлении 1,42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общедолевых земель  СПК " Мир": в юго-восточном направлении 0,33 км, в юго-западном направлении 1,32 км, в юго-восточном направлении 0,29 км, в юго-западном направлении 2,26 км, пересекая линию же</w:t>
      </w:r>
      <w:r w:rsidR="00341FED">
        <w:rPr>
          <w:rFonts w:ascii="Times New Roman" w:hAnsi="Times New Roman"/>
          <w:sz w:val="24"/>
          <w:szCs w:val="24"/>
          <w:lang w:eastAsia="ru-RU"/>
        </w:rPr>
        <w:t>лезной дороги Сарапул - Агрыз.</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Далее по границе общедолевых земель СПК "Байситово": в юго-западном направлении, в восточном направлении 0,32 км, в юго-восточном направлении 1,3 км, в северо-восточном направлении 0,41 км, в юго-восточном направлении 1,51 км, в юго-западном направлении 0,48 км, в южном направлении 1,78 км, в юго-западном направлении 2,51 км до границы Киясовского</w:t>
      </w:r>
      <w:r w:rsidR="00341FED">
        <w:rPr>
          <w:rFonts w:ascii="Times New Roman" w:hAnsi="Times New Roman"/>
          <w:sz w:val="24"/>
          <w:szCs w:val="24"/>
          <w:lang w:eastAsia="ru-RU"/>
        </w:rPr>
        <w:t xml:space="preserve"> района Удмуртской Республики.</w:t>
      </w:r>
      <w:proofErr w:type="gramEnd"/>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6. По </w:t>
      </w:r>
      <w:proofErr w:type="spellStart"/>
      <w:r w:rsidRPr="00943381">
        <w:rPr>
          <w:rFonts w:ascii="Times New Roman" w:hAnsi="Times New Roman"/>
          <w:sz w:val="24"/>
          <w:szCs w:val="24"/>
          <w:lang w:eastAsia="ru-RU"/>
        </w:rPr>
        <w:t>смежеству</w:t>
      </w:r>
      <w:proofErr w:type="spellEnd"/>
      <w:r w:rsidRPr="00943381">
        <w:rPr>
          <w:rFonts w:ascii="Times New Roman" w:hAnsi="Times New Roman"/>
          <w:sz w:val="24"/>
          <w:szCs w:val="24"/>
          <w:lang w:eastAsia="ru-RU"/>
        </w:rPr>
        <w:t xml:space="preserve"> с </w:t>
      </w:r>
      <w:proofErr w:type="spellStart"/>
      <w:r w:rsidRPr="00943381">
        <w:rPr>
          <w:rFonts w:ascii="Times New Roman" w:hAnsi="Times New Roman"/>
          <w:sz w:val="24"/>
          <w:szCs w:val="24"/>
          <w:lang w:eastAsia="ru-RU"/>
        </w:rPr>
        <w:t>Киясовским</w:t>
      </w:r>
      <w:proofErr w:type="spellEnd"/>
      <w:r w:rsidRPr="00943381">
        <w:rPr>
          <w:rFonts w:ascii="Times New Roman" w:hAnsi="Times New Roman"/>
          <w:sz w:val="24"/>
          <w:szCs w:val="24"/>
          <w:lang w:eastAsia="ru-RU"/>
        </w:rPr>
        <w:t xml:space="preserve"> </w:t>
      </w:r>
      <w:r w:rsidR="00341FED">
        <w:rPr>
          <w:rFonts w:ascii="Times New Roman" w:hAnsi="Times New Roman"/>
          <w:sz w:val="24"/>
          <w:szCs w:val="24"/>
          <w:lang w:eastAsia="ru-RU"/>
        </w:rPr>
        <w:t>районом Удмуртской Республики.</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lastRenderedPageBreak/>
        <w:t>Далее в северо-западном направлении по границе общедолевых земель СПК "Байситово" 2,33 км, далее в юго-западном направлении 4,41 км по границам общедолевых земель СПК "Аксакшур", СПК "Байситово</w:t>
      </w:r>
      <w:r w:rsidR="00341FED">
        <w:rPr>
          <w:rFonts w:ascii="Times New Roman" w:hAnsi="Times New Roman"/>
          <w:sz w:val="24"/>
          <w:szCs w:val="24"/>
          <w:lang w:eastAsia="ru-RU"/>
        </w:rPr>
        <w:t>".</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общедолевых земель СПК "Аксакшур": в южном направлении 0,85 км, в юго-западном направлении 3,04 км</w:t>
      </w:r>
      <w:r w:rsidR="00341FED">
        <w:rPr>
          <w:rFonts w:ascii="Times New Roman" w:hAnsi="Times New Roman"/>
          <w:sz w:val="24"/>
          <w:szCs w:val="24"/>
          <w:lang w:eastAsia="ru-RU"/>
        </w:rPr>
        <w:t>.</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Далее по границе квартала 419 Яганского лесничества: в юго-восточном направлении 0,81 км, в южном направлении 0,22 км, в северо</w:t>
      </w:r>
      <w:r w:rsidR="00341FED">
        <w:rPr>
          <w:rFonts w:ascii="Times New Roman" w:hAnsi="Times New Roman"/>
          <w:sz w:val="24"/>
          <w:szCs w:val="24"/>
          <w:lang w:eastAsia="ru-RU"/>
        </w:rPr>
        <w:t>-западном направлении 1,39 км.</w:t>
      </w:r>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1,34 км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русла р. </w:t>
      </w:r>
      <w:proofErr w:type="spellStart"/>
      <w:r w:rsidRPr="00943381">
        <w:rPr>
          <w:rFonts w:ascii="Times New Roman" w:hAnsi="Times New Roman"/>
          <w:sz w:val="24"/>
          <w:szCs w:val="24"/>
          <w:lang w:eastAsia="ru-RU"/>
        </w:rPr>
        <w:t>Шехостанка</w:t>
      </w:r>
      <w:proofErr w:type="spellEnd"/>
      <w:r w:rsidRPr="00943381">
        <w:rPr>
          <w:rFonts w:ascii="Times New Roman" w:hAnsi="Times New Roman"/>
          <w:sz w:val="24"/>
          <w:szCs w:val="24"/>
          <w:lang w:eastAsia="ru-RU"/>
        </w:rPr>
        <w:t xml:space="preserve"> вверх по течению, далее в северо-западном направлении 2,07 км по границе квартала 418 Яганского лесничества.</w:t>
      </w:r>
      <w:r w:rsidRPr="00943381">
        <w:rPr>
          <w:rFonts w:ascii="Times New Roman" w:hAnsi="Times New Roman"/>
          <w:sz w:val="24"/>
          <w:szCs w:val="24"/>
          <w:lang w:eastAsia="ru-RU"/>
        </w:rPr>
        <w:br/>
      </w:r>
      <w:r w:rsidRPr="00943381">
        <w:rPr>
          <w:rFonts w:ascii="Times New Roman" w:hAnsi="Times New Roman"/>
          <w:sz w:val="24"/>
          <w:szCs w:val="24"/>
          <w:lang w:eastAsia="ru-RU"/>
        </w:rPr>
        <w:br/>
      </w:r>
      <w:proofErr w:type="gramStart"/>
      <w:r w:rsidRPr="00943381">
        <w:rPr>
          <w:rFonts w:ascii="Times New Roman" w:hAnsi="Times New Roman"/>
          <w:sz w:val="24"/>
          <w:szCs w:val="24"/>
          <w:lang w:eastAsia="ru-RU"/>
        </w:rPr>
        <w:t>Далее по границе общедолевых земель СПК "Аксакшур": в северном направлении 0,6 км, в северо-западном направлении 0,07 км, в северо-восточном направлении 0,27 км, в северо-западном направлении 1,67 км, в северном направлении 0,38 км, в северо-западном направлении 0,36 км, в северо-восточном направлении 0,89 км, в северном направлении 0,47 км, в северо-</w:t>
      </w:r>
      <w:r w:rsidR="00341FED">
        <w:rPr>
          <w:rFonts w:ascii="Times New Roman" w:hAnsi="Times New Roman"/>
          <w:sz w:val="24"/>
          <w:szCs w:val="24"/>
          <w:lang w:eastAsia="ru-RU"/>
        </w:rPr>
        <w:t>восточном направлении 1,17 км.</w:t>
      </w:r>
      <w:proofErr w:type="gramEnd"/>
    </w:p>
    <w:p w:rsidR="00341FED" w:rsidRDefault="00341FED" w:rsidP="00943381">
      <w:pPr>
        <w:pStyle w:val="a5"/>
        <w:ind w:firstLine="709"/>
        <w:jc w:val="both"/>
        <w:rPr>
          <w:rFonts w:ascii="Times New Roman" w:hAnsi="Times New Roman"/>
          <w:sz w:val="24"/>
          <w:szCs w:val="24"/>
          <w:lang w:eastAsia="ru-RU"/>
        </w:rPr>
      </w:pPr>
    </w:p>
    <w:p w:rsidR="00341FED" w:rsidRDefault="00943381" w:rsidP="00943381">
      <w:pPr>
        <w:pStyle w:val="a5"/>
        <w:ind w:firstLine="709"/>
        <w:jc w:val="both"/>
        <w:rPr>
          <w:rFonts w:ascii="Times New Roman" w:hAnsi="Times New Roman"/>
          <w:sz w:val="24"/>
          <w:szCs w:val="24"/>
          <w:lang w:eastAsia="ru-RU"/>
        </w:rPr>
      </w:pPr>
      <w:r w:rsidRPr="00943381">
        <w:rPr>
          <w:rFonts w:ascii="Times New Roman" w:hAnsi="Times New Roman"/>
          <w:sz w:val="24"/>
          <w:szCs w:val="24"/>
          <w:lang w:eastAsia="ru-RU"/>
        </w:rPr>
        <w:t xml:space="preserve">Далее </w:t>
      </w:r>
      <w:proofErr w:type="gramStart"/>
      <w:r w:rsidRPr="00943381">
        <w:rPr>
          <w:rFonts w:ascii="Times New Roman" w:hAnsi="Times New Roman"/>
          <w:sz w:val="24"/>
          <w:szCs w:val="24"/>
          <w:lang w:eastAsia="ru-RU"/>
        </w:rPr>
        <w:t>по середине</w:t>
      </w:r>
      <w:proofErr w:type="gramEnd"/>
      <w:r w:rsidRPr="00943381">
        <w:rPr>
          <w:rFonts w:ascii="Times New Roman" w:hAnsi="Times New Roman"/>
          <w:sz w:val="24"/>
          <w:szCs w:val="24"/>
          <w:lang w:eastAsia="ru-RU"/>
        </w:rPr>
        <w:t xml:space="preserve"> русла р. </w:t>
      </w:r>
      <w:proofErr w:type="spellStart"/>
      <w:r w:rsidRPr="00943381">
        <w:rPr>
          <w:rFonts w:ascii="Times New Roman" w:hAnsi="Times New Roman"/>
          <w:sz w:val="24"/>
          <w:szCs w:val="24"/>
          <w:lang w:eastAsia="ru-RU"/>
        </w:rPr>
        <w:t>Акс</w:t>
      </w:r>
      <w:r w:rsidR="00341FED">
        <w:rPr>
          <w:rFonts w:ascii="Times New Roman" w:hAnsi="Times New Roman"/>
          <w:sz w:val="24"/>
          <w:szCs w:val="24"/>
          <w:lang w:eastAsia="ru-RU"/>
        </w:rPr>
        <w:t>акшурка</w:t>
      </w:r>
      <w:proofErr w:type="spellEnd"/>
      <w:r w:rsidR="00341FED">
        <w:rPr>
          <w:rFonts w:ascii="Times New Roman" w:hAnsi="Times New Roman"/>
          <w:sz w:val="24"/>
          <w:szCs w:val="24"/>
          <w:lang w:eastAsia="ru-RU"/>
        </w:rPr>
        <w:t xml:space="preserve"> вверх по течению 1 км.</w:t>
      </w:r>
    </w:p>
    <w:p w:rsidR="00341FED" w:rsidRDefault="00341FED" w:rsidP="00943381">
      <w:pPr>
        <w:pStyle w:val="a5"/>
        <w:ind w:firstLine="709"/>
        <w:jc w:val="both"/>
        <w:rPr>
          <w:rFonts w:ascii="Times New Roman" w:hAnsi="Times New Roman"/>
          <w:sz w:val="24"/>
          <w:szCs w:val="24"/>
          <w:lang w:eastAsia="ru-RU"/>
        </w:rPr>
      </w:pPr>
    </w:p>
    <w:p w:rsidR="00943381" w:rsidRPr="00943381" w:rsidRDefault="00943381" w:rsidP="00943381">
      <w:pPr>
        <w:pStyle w:val="a5"/>
        <w:ind w:firstLine="709"/>
        <w:jc w:val="both"/>
        <w:rPr>
          <w:rFonts w:ascii="Times New Roman" w:hAnsi="Times New Roman"/>
          <w:sz w:val="24"/>
          <w:szCs w:val="24"/>
          <w:lang w:eastAsia="ru-RU"/>
        </w:rPr>
      </w:pPr>
      <w:proofErr w:type="gramStart"/>
      <w:r w:rsidRPr="00943381">
        <w:rPr>
          <w:rFonts w:ascii="Times New Roman" w:hAnsi="Times New Roman"/>
          <w:sz w:val="24"/>
          <w:szCs w:val="24"/>
          <w:lang w:eastAsia="ru-RU"/>
        </w:rPr>
        <w:t>Далее по границе общедолевых  земель СПК " Мир": в северо-западном направлении 0,75 км, в северо-западном направлении 2,32 км, в западном направлении 0,94 км, в южном направлении 0,44 км, в юго-западном направлении 0,47 км, в южном направлении 0,34 км, в юго-западном направлении 0,55 км, в южном направлении 0,48 км, в северо-западном направлении 1 км, в северном направлении 0,38 км, в южном направлении</w:t>
      </w:r>
      <w:proofErr w:type="gramEnd"/>
      <w:r w:rsidRPr="00943381">
        <w:rPr>
          <w:rFonts w:ascii="Times New Roman" w:hAnsi="Times New Roman"/>
          <w:sz w:val="24"/>
          <w:szCs w:val="24"/>
          <w:lang w:eastAsia="ru-RU"/>
        </w:rPr>
        <w:t xml:space="preserve"> 0,48 км, в северо-западном направлении 0,25 км, в западном направлении 0,83 км, в юго-западном направлении 0,17 км до исходной точки.</w:t>
      </w: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A84F5B" w:rsidRDefault="00A84F5B" w:rsidP="00A84F5B">
      <w:pPr>
        <w:pStyle w:val="a5"/>
        <w:ind w:firstLine="709"/>
        <w:jc w:val="center"/>
        <w:rPr>
          <w:rFonts w:ascii="Times New Roman" w:hAnsi="Times New Roman"/>
          <w:sz w:val="28"/>
          <w:szCs w:val="28"/>
        </w:rPr>
      </w:pPr>
    </w:p>
    <w:p w:rsidR="00341FED" w:rsidRDefault="00341FED" w:rsidP="00A84F5B">
      <w:pPr>
        <w:pStyle w:val="a5"/>
        <w:ind w:firstLine="709"/>
        <w:jc w:val="center"/>
        <w:rPr>
          <w:rFonts w:ascii="Times New Roman" w:hAnsi="Times New Roman"/>
          <w:sz w:val="28"/>
          <w:szCs w:val="28"/>
        </w:rPr>
      </w:pPr>
    </w:p>
    <w:p w:rsidR="00A84F5B" w:rsidRPr="00341FED" w:rsidRDefault="00A84F5B" w:rsidP="00A84F5B">
      <w:pPr>
        <w:pStyle w:val="a5"/>
        <w:ind w:firstLine="709"/>
        <w:jc w:val="right"/>
        <w:rPr>
          <w:rFonts w:ascii="Times New Roman" w:hAnsi="Times New Roman"/>
          <w:sz w:val="24"/>
          <w:szCs w:val="24"/>
        </w:rPr>
      </w:pPr>
      <w:r w:rsidRPr="00341FED">
        <w:rPr>
          <w:rFonts w:ascii="Times New Roman" w:hAnsi="Times New Roman"/>
          <w:sz w:val="24"/>
          <w:szCs w:val="24"/>
        </w:rPr>
        <w:lastRenderedPageBreak/>
        <w:t>Приложение 2</w:t>
      </w:r>
    </w:p>
    <w:p w:rsidR="00A84F5B" w:rsidRPr="00341FED" w:rsidRDefault="00A84F5B" w:rsidP="00A84F5B">
      <w:pPr>
        <w:pStyle w:val="a5"/>
        <w:ind w:firstLine="709"/>
        <w:jc w:val="right"/>
        <w:rPr>
          <w:rFonts w:ascii="Times New Roman" w:hAnsi="Times New Roman"/>
          <w:sz w:val="24"/>
          <w:szCs w:val="24"/>
        </w:rPr>
      </w:pPr>
      <w:r w:rsidRPr="00341FED">
        <w:rPr>
          <w:rFonts w:ascii="Times New Roman" w:hAnsi="Times New Roman"/>
          <w:sz w:val="24"/>
          <w:szCs w:val="24"/>
        </w:rPr>
        <w:t>к Закону Удмуртской Республики</w:t>
      </w:r>
    </w:p>
    <w:p w:rsidR="00A84F5B" w:rsidRPr="00341FED" w:rsidRDefault="00A84F5B" w:rsidP="00A84F5B">
      <w:pPr>
        <w:pStyle w:val="a5"/>
        <w:ind w:firstLine="709"/>
        <w:jc w:val="right"/>
        <w:rPr>
          <w:rFonts w:ascii="Times New Roman" w:hAnsi="Times New Roman"/>
          <w:sz w:val="24"/>
          <w:szCs w:val="24"/>
        </w:rPr>
      </w:pPr>
      <w:r w:rsidRPr="00341FED">
        <w:rPr>
          <w:rFonts w:ascii="Times New Roman" w:hAnsi="Times New Roman"/>
          <w:sz w:val="24"/>
          <w:szCs w:val="24"/>
        </w:rPr>
        <w:t xml:space="preserve">«О преобразовании муниципальных образований, </w:t>
      </w:r>
    </w:p>
    <w:p w:rsidR="00A84F5B" w:rsidRPr="00341FED" w:rsidRDefault="00A84F5B" w:rsidP="00A84F5B">
      <w:pPr>
        <w:pStyle w:val="a5"/>
        <w:ind w:firstLine="709"/>
        <w:jc w:val="right"/>
        <w:rPr>
          <w:rFonts w:ascii="Times New Roman" w:hAnsi="Times New Roman"/>
          <w:sz w:val="24"/>
          <w:szCs w:val="24"/>
        </w:rPr>
      </w:pPr>
      <w:proofErr w:type="gramStart"/>
      <w:r w:rsidRPr="00341FED">
        <w:rPr>
          <w:rFonts w:ascii="Times New Roman" w:hAnsi="Times New Roman"/>
          <w:sz w:val="24"/>
          <w:szCs w:val="24"/>
        </w:rPr>
        <w:t>образованных</w:t>
      </w:r>
      <w:proofErr w:type="gramEnd"/>
      <w:r w:rsidRPr="00341FED">
        <w:rPr>
          <w:rFonts w:ascii="Times New Roman" w:hAnsi="Times New Roman"/>
          <w:sz w:val="24"/>
          <w:szCs w:val="24"/>
        </w:rPr>
        <w:t xml:space="preserve"> на территории Малопургинского района </w:t>
      </w:r>
    </w:p>
    <w:p w:rsidR="00A84F5B" w:rsidRPr="00341FED" w:rsidRDefault="00A84F5B" w:rsidP="00A84F5B">
      <w:pPr>
        <w:pStyle w:val="a5"/>
        <w:ind w:firstLine="709"/>
        <w:jc w:val="right"/>
        <w:rPr>
          <w:rFonts w:ascii="Times New Roman" w:hAnsi="Times New Roman"/>
          <w:sz w:val="24"/>
          <w:szCs w:val="24"/>
        </w:rPr>
      </w:pPr>
      <w:r w:rsidRPr="00341FED">
        <w:rPr>
          <w:rFonts w:ascii="Times New Roman" w:hAnsi="Times New Roman"/>
          <w:sz w:val="24"/>
          <w:szCs w:val="24"/>
        </w:rPr>
        <w:t xml:space="preserve">Удмуртской Республики, </w:t>
      </w:r>
    </w:p>
    <w:p w:rsidR="00A84F5B" w:rsidRPr="00341FED" w:rsidRDefault="00A84F5B" w:rsidP="00A84F5B">
      <w:pPr>
        <w:pStyle w:val="a5"/>
        <w:ind w:firstLine="709"/>
        <w:jc w:val="right"/>
        <w:rPr>
          <w:rFonts w:ascii="Times New Roman" w:hAnsi="Times New Roman"/>
          <w:sz w:val="24"/>
          <w:szCs w:val="24"/>
        </w:rPr>
      </w:pPr>
      <w:r w:rsidRPr="00341FED">
        <w:rPr>
          <w:rFonts w:ascii="Times New Roman" w:hAnsi="Times New Roman"/>
          <w:sz w:val="24"/>
          <w:szCs w:val="24"/>
        </w:rPr>
        <w:t xml:space="preserve">и наделении вновь </w:t>
      </w:r>
      <w:proofErr w:type="gramStart"/>
      <w:r w:rsidRPr="00341FED">
        <w:rPr>
          <w:rFonts w:ascii="Times New Roman" w:hAnsi="Times New Roman"/>
          <w:sz w:val="24"/>
          <w:szCs w:val="24"/>
        </w:rPr>
        <w:t>образованного</w:t>
      </w:r>
      <w:proofErr w:type="gramEnd"/>
      <w:r w:rsidRPr="00341FED">
        <w:rPr>
          <w:rFonts w:ascii="Times New Roman" w:hAnsi="Times New Roman"/>
          <w:sz w:val="24"/>
          <w:szCs w:val="24"/>
        </w:rPr>
        <w:t xml:space="preserve"> муниципального образования</w:t>
      </w:r>
    </w:p>
    <w:p w:rsidR="00A84F5B" w:rsidRPr="00341FED" w:rsidRDefault="00A84F5B" w:rsidP="00A84F5B">
      <w:pPr>
        <w:pStyle w:val="a5"/>
        <w:ind w:firstLine="709"/>
        <w:jc w:val="right"/>
        <w:rPr>
          <w:rFonts w:ascii="Times New Roman" w:hAnsi="Times New Roman"/>
          <w:sz w:val="24"/>
          <w:szCs w:val="24"/>
        </w:rPr>
      </w:pPr>
      <w:r w:rsidRPr="00341FED">
        <w:rPr>
          <w:rFonts w:ascii="Times New Roman" w:hAnsi="Times New Roman"/>
          <w:sz w:val="24"/>
          <w:szCs w:val="24"/>
        </w:rPr>
        <w:t>статусом муниципального округа»</w:t>
      </w:r>
    </w:p>
    <w:p w:rsidR="00A84F5B" w:rsidRPr="00341FED" w:rsidRDefault="00A84F5B" w:rsidP="00A84F5B">
      <w:pPr>
        <w:pStyle w:val="a5"/>
        <w:ind w:firstLine="709"/>
        <w:jc w:val="center"/>
        <w:rPr>
          <w:rFonts w:ascii="Times New Roman" w:hAnsi="Times New Roman"/>
          <w:sz w:val="24"/>
          <w:szCs w:val="24"/>
        </w:rPr>
      </w:pPr>
    </w:p>
    <w:p w:rsidR="00A84F5B" w:rsidRPr="00341FED" w:rsidRDefault="00A84F5B" w:rsidP="00A84F5B">
      <w:pPr>
        <w:pStyle w:val="a5"/>
        <w:ind w:firstLine="709"/>
        <w:jc w:val="center"/>
        <w:rPr>
          <w:rFonts w:ascii="Times New Roman" w:hAnsi="Times New Roman"/>
          <w:sz w:val="24"/>
          <w:szCs w:val="24"/>
        </w:rPr>
      </w:pPr>
    </w:p>
    <w:p w:rsidR="00A84F5B" w:rsidRPr="00341FED" w:rsidRDefault="00A84F5B" w:rsidP="00A84F5B">
      <w:pPr>
        <w:pStyle w:val="a5"/>
        <w:ind w:firstLine="709"/>
        <w:jc w:val="center"/>
        <w:rPr>
          <w:rFonts w:ascii="Times New Roman" w:hAnsi="Times New Roman"/>
          <w:sz w:val="24"/>
          <w:szCs w:val="24"/>
        </w:rPr>
      </w:pPr>
      <w:r w:rsidRPr="00341FED">
        <w:rPr>
          <w:rFonts w:ascii="Times New Roman" w:hAnsi="Times New Roman"/>
          <w:sz w:val="24"/>
          <w:szCs w:val="24"/>
        </w:rPr>
        <w:t xml:space="preserve">Перечень населённых пунктов, </w:t>
      </w:r>
    </w:p>
    <w:p w:rsidR="00A84F5B" w:rsidRPr="00341FED" w:rsidRDefault="00A84F5B" w:rsidP="00A84F5B">
      <w:pPr>
        <w:pStyle w:val="a5"/>
        <w:ind w:firstLine="709"/>
        <w:jc w:val="center"/>
        <w:rPr>
          <w:rFonts w:ascii="Times New Roman" w:hAnsi="Times New Roman"/>
          <w:sz w:val="24"/>
          <w:szCs w:val="24"/>
        </w:rPr>
      </w:pPr>
      <w:r w:rsidRPr="00341FED">
        <w:rPr>
          <w:rFonts w:ascii="Times New Roman" w:hAnsi="Times New Roman"/>
          <w:sz w:val="24"/>
          <w:szCs w:val="24"/>
        </w:rPr>
        <w:t>входящих в состав территории муниципального образования</w:t>
      </w:r>
    </w:p>
    <w:p w:rsidR="00A84F5B" w:rsidRPr="00341FED" w:rsidRDefault="00A84F5B" w:rsidP="00A84F5B">
      <w:pPr>
        <w:pStyle w:val="a5"/>
        <w:ind w:firstLine="709"/>
        <w:jc w:val="center"/>
        <w:rPr>
          <w:rFonts w:ascii="Times New Roman" w:hAnsi="Times New Roman"/>
          <w:sz w:val="24"/>
          <w:szCs w:val="24"/>
        </w:rPr>
      </w:pPr>
      <w:r w:rsidRPr="00341FED">
        <w:rPr>
          <w:rFonts w:ascii="Times New Roman" w:hAnsi="Times New Roman"/>
          <w:sz w:val="24"/>
          <w:szCs w:val="24"/>
        </w:rPr>
        <w:t>«</w:t>
      </w:r>
      <w:r w:rsidRPr="00341FED">
        <w:rPr>
          <w:rFonts w:ascii="Times New Roman" w:hAnsi="Times New Roman"/>
          <w:color w:val="00B0F0"/>
          <w:sz w:val="24"/>
          <w:szCs w:val="24"/>
        </w:rPr>
        <w:t>Муниципальный округ Малопургинский район Удмуртской Республики</w:t>
      </w:r>
      <w:r w:rsidRPr="00341FED">
        <w:rPr>
          <w:rFonts w:ascii="Times New Roman" w:hAnsi="Times New Roman"/>
          <w:sz w:val="24"/>
          <w:szCs w:val="24"/>
        </w:rPr>
        <w:t>»</w:t>
      </w:r>
    </w:p>
    <w:p w:rsidR="00A84F5B"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1) деревня Аксакшур;</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2) деревня Байситово;</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 xml:space="preserve">3) деревня </w:t>
      </w:r>
      <w:proofErr w:type="spellStart"/>
      <w:r w:rsidRPr="00341FED">
        <w:rPr>
          <w:rFonts w:ascii="Times New Roman" w:hAnsi="Times New Roman"/>
          <w:sz w:val="24"/>
          <w:szCs w:val="24"/>
        </w:rPr>
        <w:t>Кутер-Кутон</w:t>
      </w:r>
      <w:proofErr w:type="spellEnd"/>
      <w:r w:rsidRPr="00341FED">
        <w:rPr>
          <w:rFonts w:ascii="Times New Roman" w:hAnsi="Times New Roman"/>
          <w:sz w:val="24"/>
          <w:szCs w:val="24"/>
        </w:rPr>
        <w:t>;</w:t>
      </w:r>
    </w:p>
    <w:p w:rsidR="004752FC"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 xml:space="preserve">4) деревня </w:t>
      </w:r>
      <w:proofErr w:type="spellStart"/>
      <w:r w:rsidRPr="00341FED">
        <w:rPr>
          <w:rFonts w:ascii="Times New Roman" w:hAnsi="Times New Roman"/>
          <w:sz w:val="24"/>
          <w:szCs w:val="24"/>
        </w:rPr>
        <w:t>Куюки</w:t>
      </w:r>
      <w:proofErr w:type="spellEnd"/>
      <w:r w:rsidRPr="00341FED">
        <w:rPr>
          <w:rFonts w:ascii="Times New Roman" w:hAnsi="Times New Roman"/>
          <w:sz w:val="24"/>
          <w:szCs w:val="24"/>
        </w:rPr>
        <w:t>;</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 xml:space="preserve">5) деревня </w:t>
      </w:r>
      <w:proofErr w:type="spellStart"/>
      <w:r w:rsidRPr="00341FED">
        <w:rPr>
          <w:rFonts w:ascii="Times New Roman" w:hAnsi="Times New Roman"/>
          <w:sz w:val="24"/>
          <w:szCs w:val="24"/>
        </w:rPr>
        <w:t>Баграш-Бигра</w:t>
      </w:r>
      <w:proofErr w:type="spellEnd"/>
      <w:r w:rsidRPr="00341FED">
        <w:rPr>
          <w:rFonts w:ascii="Times New Roman" w:hAnsi="Times New Roman"/>
          <w:sz w:val="24"/>
          <w:szCs w:val="24"/>
        </w:rPr>
        <w:t>;</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 xml:space="preserve">6) деревня </w:t>
      </w:r>
      <w:proofErr w:type="spellStart"/>
      <w:r w:rsidRPr="00341FED">
        <w:rPr>
          <w:rFonts w:ascii="Times New Roman" w:hAnsi="Times New Roman"/>
          <w:sz w:val="24"/>
          <w:szCs w:val="24"/>
        </w:rPr>
        <w:t>Курегово</w:t>
      </w:r>
      <w:proofErr w:type="spellEnd"/>
      <w:r w:rsidRPr="00341FED">
        <w:rPr>
          <w:rFonts w:ascii="Times New Roman" w:hAnsi="Times New Roman"/>
          <w:sz w:val="24"/>
          <w:szCs w:val="24"/>
        </w:rPr>
        <w:t>;</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7) деревня Орлово;</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 xml:space="preserve">8) деревня </w:t>
      </w:r>
      <w:proofErr w:type="spellStart"/>
      <w:r w:rsidRPr="00341FED">
        <w:rPr>
          <w:rFonts w:ascii="Times New Roman" w:hAnsi="Times New Roman"/>
          <w:sz w:val="24"/>
          <w:szCs w:val="24"/>
        </w:rPr>
        <w:t>Чурашур</w:t>
      </w:r>
      <w:proofErr w:type="spellEnd"/>
      <w:r w:rsidRPr="00341FED">
        <w:rPr>
          <w:rFonts w:ascii="Times New Roman" w:hAnsi="Times New Roman"/>
          <w:sz w:val="24"/>
          <w:szCs w:val="24"/>
        </w:rPr>
        <w:t>;</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9) починок Дома 1079 км;</w:t>
      </w:r>
    </w:p>
    <w:p w:rsidR="0087400E"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10) починок Дома 1084 км;</w:t>
      </w:r>
    </w:p>
    <w:p w:rsidR="003540D1" w:rsidRPr="00341FED" w:rsidRDefault="003540D1" w:rsidP="003540D1">
      <w:pPr>
        <w:pStyle w:val="a5"/>
        <w:jc w:val="both"/>
        <w:rPr>
          <w:rFonts w:ascii="Times New Roman" w:hAnsi="Times New Roman"/>
          <w:sz w:val="24"/>
          <w:szCs w:val="24"/>
        </w:rPr>
      </w:pPr>
      <w:r w:rsidRPr="00341FED">
        <w:rPr>
          <w:rFonts w:ascii="Times New Roman" w:hAnsi="Times New Roman"/>
          <w:sz w:val="24"/>
          <w:szCs w:val="24"/>
        </w:rPr>
        <w:t xml:space="preserve">11) деревня </w:t>
      </w:r>
      <w:proofErr w:type="spellStart"/>
      <w:r w:rsidRPr="00341FED">
        <w:rPr>
          <w:rFonts w:ascii="Times New Roman" w:hAnsi="Times New Roman"/>
          <w:sz w:val="24"/>
          <w:szCs w:val="24"/>
        </w:rPr>
        <w:t>Бобья</w:t>
      </w:r>
      <w:proofErr w:type="spellEnd"/>
      <w:r w:rsidRPr="00341FED">
        <w:rPr>
          <w:rFonts w:ascii="Times New Roman" w:hAnsi="Times New Roman"/>
          <w:sz w:val="24"/>
          <w:szCs w:val="24"/>
        </w:rPr>
        <w:t>-Уча;</w:t>
      </w:r>
    </w:p>
    <w:p w:rsidR="003540D1" w:rsidRPr="00341FED" w:rsidRDefault="000F55F0" w:rsidP="003540D1">
      <w:pPr>
        <w:pStyle w:val="a5"/>
        <w:jc w:val="both"/>
        <w:rPr>
          <w:rFonts w:ascii="Times New Roman" w:hAnsi="Times New Roman"/>
          <w:sz w:val="24"/>
          <w:szCs w:val="24"/>
        </w:rPr>
      </w:pPr>
      <w:r w:rsidRPr="00341FED">
        <w:rPr>
          <w:rFonts w:ascii="Times New Roman" w:hAnsi="Times New Roman"/>
          <w:sz w:val="24"/>
          <w:szCs w:val="24"/>
        </w:rPr>
        <w:t xml:space="preserve">12) деревня </w:t>
      </w:r>
      <w:proofErr w:type="spellStart"/>
      <w:r w:rsidRPr="00341FED">
        <w:rPr>
          <w:rFonts w:ascii="Times New Roman" w:hAnsi="Times New Roman"/>
          <w:sz w:val="24"/>
          <w:szCs w:val="24"/>
        </w:rPr>
        <w:t>Гужношур</w:t>
      </w:r>
      <w:proofErr w:type="spellEnd"/>
      <w:r w:rsidRPr="00341FED">
        <w:rPr>
          <w:rFonts w:ascii="Times New Roman" w:hAnsi="Times New Roman"/>
          <w:sz w:val="24"/>
          <w:szCs w:val="24"/>
        </w:rPr>
        <w:t>;</w:t>
      </w:r>
    </w:p>
    <w:p w:rsidR="000F55F0" w:rsidRPr="00341FED" w:rsidRDefault="000F55F0" w:rsidP="003540D1">
      <w:pPr>
        <w:pStyle w:val="a5"/>
        <w:jc w:val="both"/>
        <w:rPr>
          <w:rFonts w:ascii="Times New Roman" w:hAnsi="Times New Roman"/>
          <w:sz w:val="24"/>
          <w:szCs w:val="24"/>
        </w:rPr>
      </w:pPr>
      <w:r w:rsidRPr="00341FED">
        <w:rPr>
          <w:rFonts w:ascii="Times New Roman" w:hAnsi="Times New Roman"/>
          <w:sz w:val="24"/>
          <w:szCs w:val="24"/>
        </w:rPr>
        <w:t xml:space="preserve">13) деревня </w:t>
      </w:r>
      <w:proofErr w:type="spellStart"/>
      <w:r w:rsidRPr="00341FED">
        <w:rPr>
          <w:rFonts w:ascii="Times New Roman" w:hAnsi="Times New Roman"/>
          <w:sz w:val="24"/>
          <w:szCs w:val="24"/>
        </w:rPr>
        <w:t>Печкес</w:t>
      </w:r>
      <w:proofErr w:type="spellEnd"/>
      <w:r w:rsidRPr="00341FED">
        <w:rPr>
          <w:rFonts w:ascii="Times New Roman" w:hAnsi="Times New Roman"/>
          <w:sz w:val="24"/>
          <w:szCs w:val="24"/>
        </w:rPr>
        <w:t>;</w:t>
      </w:r>
    </w:p>
    <w:p w:rsidR="000F55F0" w:rsidRPr="00341FED" w:rsidRDefault="000F55F0" w:rsidP="003540D1">
      <w:pPr>
        <w:pStyle w:val="a5"/>
        <w:jc w:val="both"/>
        <w:rPr>
          <w:rFonts w:ascii="Times New Roman" w:hAnsi="Times New Roman"/>
          <w:sz w:val="24"/>
          <w:szCs w:val="24"/>
        </w:rPr>
      </w:pPr>
      <w:r w:rsidRPr="00341FED">
        <w:rPr>
          <w:rFonts w:ascii="Times New Roman" w:hAnsi="Times New Roman"/>
          <w:sz w:val="24"/>
          <w:szCs w:val="24"/>
        </w:rPr>
        <w:t xml:space="preserve">14) деревня </w:t>
      </w:r>
      <w:proofErr w:type="spellStart"/>
      <w:r w:rsidRPr="00341FED">
        <w:rPr>
          <w:rFonts w:ascii="Times New Roman" w:hAnsi="Times New Roman"/>
          <w:sz w:val="24"/>
          <w:szCs w:val="24"/>
        </w:rPr>
        <w:t>Сырьезшур</w:t>
      </w:r>
      <w:proofErr w:type="spellEnd"/>
      <w:r w:rsidRPr="00341FED">
        <w:rPr>
          <w:rFonts w:ascii="Times New Roman" w:hAnsi="Times New Roman"/>
          <w:sz w:val="24"/>
          <w:szCs w:val="24"/>
        </w:rPr>
        <w:t>;</w:t>
      </w:r>
    </w:p>
    <w:p w:rsidR="000F55F0" w:rsidRPr="00341FED" w:rsidRDefault="000F55F0" w:rsidP="003540D1">
      <w:pPr>
        <w:pStyle w:val="a5"/>
        <w:jc w:val="both"/>
        <w:rPr>
          <w:rFonts w:ascii="Times New Roman" w:hAnsi="Times New Roman"/>
          <w:sz w:val="24"/>
          <w:szCs w:val="24"/>
        </w:rPr>
      </w:pPr>
      <w:r w:rsidRPr="00341FED">
        <w:rPr>
          <w:rFonts w:ascii="Times New Roman" w:hAnsi="Times New Roman"/>
          <w:sz w:val="24"/>
          <w:szCs w:val="24"/>
        </w:rPr>
        <w:t xml:space="preserve">15) деревня </w:t>
      </w:r>
      <w:proofErr w:type="spellStart"/>
      <w:r w:rsidRPr="00341FED">
        <w:rPr>
          <w:rFonts w:ascii="Times New Roman" w:hAnsi="Times New Roman"/>
          <w:sz w:val="24"/>
          <w:szCs w:val="24"/>
        </w:rPr>
        <w:t>Черношур</w:t>
      </w:r>
      <w:proofErr w:type="spellEnd"/>
      <w:r w:rsidRPr="00341FED">
        <w:rPr>
          <w:rFonts w:ascii="Times New Roman" w:hAnsi="Times New Roman"/>
          <w:sz w:val="24"/>
          <w:szCs w:val="24"/>
        </w:rPr>
        <w:t>;</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16) село Яган-Докья;</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17) село Бураново;</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 xml:space="preserve">18) деревня </w:t>
      </w:r>
      <w:proofErr w:type="spellStart"/>
      <w:r w:rsidRPr="00341FED">
        <w:rPr>
          <w:rFonts w:ascii="Times New Roman" w:hAnsi="Times New Roman"/>
          <w:sz w:val="24"/>
          <w:szCs w:val="24"/>
        </w:rPr>
        <w:t>Ильинск</w:t>
      </w:r>
      <w:proofErr w:type="spellEnd"/>
      <w:r w:rsidRPr="00341FED">
        <w:rPr>
          <w:rFonts w:ascii="Times New Roman" w:hAnsi="Times New Roman"/>
          <w:sz w:val="24"/>
          <w:szCs w:val="24"/>
        </w:rPr>
        <w:t>;</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 xml:space="preserve">19) деревня </w:t>
      </w:r>
      <w:proofErr w:type="spellStart"/>
      <w:r w:rsidRPr="00341FED">
        <w:rPr>
          <w:rFonts w:ascii="Times New Roman" w:hAnsi="Times New Roman"/>
          <w:sz w:val="24"/>
          <w:szCs w:val="24"/>
        </w:rPr>
        <w:t>Пуро</w:t>
      </w:r>
      <w:proofErr w:type="spellEnd"/>
      <w:r w:rsidRPr="00341FED">
        <w:rPr>
          <w:rFonts w:ascii="Times New Roman" w:hAnsi="Times New Roman"/>
          <w:sz w:val="24"/>
          <w:szCs w:val="24"/>
        </w:rPr>
        <w:t>-Можга;</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 xml:space="preserve">20) деревня </w:t>
      </w:r>
      <w:proofErr w:type="spellStart"/>
      <w:r w:rsidRPr="00341FED">
        <w:rPr>
          <w:rFonts w:ascii="Times New Roman" w:hAnsi="Times New Roman"/>
          <w:sz w:val="24"/>
          <w:szCs w:val="24"/>
        </w:rPr>
        <w:t>Чутожмон</w:t>
      </w:r>
      <w:proofErr w:type="spellEnd"/>
      <w:r w:rsidRPr="00341FED">
        <w:rPr>
          <w:rFonts w:ascii="Times New Roman" w:hAnsi="Times New Roman"/>
          <w:sz w:val="24"/>
          <w:szCs w:val="24"/>
        </w:rPr>
        <w:t>;</w:t>
      </w:r>
    </w:p>
    <w:p w:rsidR="00A91D5B"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21</w:t>
      </w:r>
      <w:r w:rsidR="000F55F0" w:rsidRPr="00341FED">
        <w:rPr>
          <w:rFonts w:ascii="Times New Roman" w:hAnsi="Times New Roman"/>
          <w:sz w:val="24"/>
          <w:szCs w:val="24"/>
        </w:rPr>
        <w:t xml:space="preserve">) деревня </w:t>
      </w:r>
      <w:proofErr w:type="gramStart"/>
      <w:r w:rsidR="000F55F0" w:rsidRPr="00341FED">
        <w:rPr>
          <w:rFonts w:ascii="Times New Roman" w:hAnsi="Times New Roman"/>
          <w:sz w:val="24"/>
          <w:szCs w:val="24"/>
        </w:rPr>
        <w:t>Иваново-Самарское</w:t>
      </w:r>
      <w:proofErr w:type="gramEnd"/>
      <w:r w:rsidR="000F55F0" w:rsidRPr="00341FED">
        <w:rPr>
          <w:rFonts w:ascii="Times New Roman" w:hAnsi="Times New Roman"/>
          <w:sz w:val="24"/>
          <w:szCs w:val="24"/>
        </w:rPr>
        <w:t>;</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22</w:t>
      </w:r>
      <w:r w:rsidR="000F55F0" w:rsidRPr="00341FED">
        <w:rPr>
          <w:rFonts w:ascii="Times New Roman" w:hAnsi="Times New Roman"/>
          <w:sz w:val="24"/>
          <w:szCs w:val="24"/>
        </w:rPr>
        <w:t>) деревня Капустино;</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23</w:t>
      </w:r>
      <w:r w:rsidR="000F55F0" w:rsidRPr="00341FED">
        <w:rPr>
          <w:rFonts w:ascii="Times New Roman" w:hAnsi="Times New Roman"/>
          <w:sz w:val="24"/>
          <w:szCs w:val="24"/>
        </w:rPr>
        <w:t>) село Ильинское;</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24</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Абдэс-Урдэс</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25</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Арляново</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26</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Чекалкино</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27</w:t>
      </w:r>
      <w:r w:rsidR="000F55F0" w:rsidRPr="00341FED">
        <w:rPr>
          <w:rFonts w:ascii="Times New Roman" w:hAnsi="Times New Roman"/>
          <w:sz w:val="24"/>
          <w:szCs w:val="24"/>
        </w:rPr>
        <w:t>) деревня Сосновка;</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28) село Кечево;</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 xml:space="preserve">29) деревня </w:t>
      </w:r>
      <w:proofErr w:type="spellStart"/>
      <w:r w:rsidRPr="00341FED">
        <w:rPr>
          <w:rFonts w:ascii="Times New Roman" w:hAnsi="Times New Roman"/>
          <w:sz w:val="24"/>
          <w:szCs w:val="24"/>
        </w:rPr>
        <w:t>Валион</w:t>
      </w:r>
      <w:proofErr w:type="spellEnd"/>
      <w:r w:rsidRPr="00341FED">
        <w:rPr>
          <w:rFonts w:ascii="Times New Roman" w:hAnsi="Times New Roman"/>
          <w:sz w:val="24"/>
          <w:szCs w:val="24"/>
        </w:rPr>
        <w:t>;</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 xml:space="preserve">30) деревня </w:t>
      </w:r>
      <w:proofErr w:type="gramStart"/>
      <w:r w:rsidRPr="00341FED">
        <w:rPr>
          <w:rFonts w:ascii="Times New Roman" w:hAnsi="Times New Roman"/>
          <w:sz w:val="24"/>
          <w:szCs w:val="24"/>
        </w:rPr>
        <w:t>Верхнее</w:t>
      </w:r>
      <w:proofErr w:type="gramEnd"/>
      <w:r w:rsidRPr="00341FED">
        <w:rPr>
          <w:rFonts w:ascii="Times New Roman" w:hAnsi="Times New Roman"/>
          <w:sz w:val="24"/>
          <w:szCs w:val="24"/>
        </w:rPr>
        <w:t xml:space="preserve"> Кечево;</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 xml:space="preserve">31) деревня </w:t>
      </w:r>
      <w:proofErr w:type="gramStart"/>
      <w:r w:rsidRPr="00341FED">
        <w:rPr>
          <w:rFonts w:ascii="Times New Roman" w:hAnsi="Times New Roman"/>
          <w:sz w:val="24"/>
          <w:szCs w:val="24"/>
        </w:rPr>
        <w:t>Нижнее</w:t>
      </w:r>
      <w:proofErr w:type="gramEnd"/>
      <w:r w:rsidRPr="00341FED">
        <w:rPr>
          <w:rFonts w:ascii="Times New Roman" w:hAnsi="Times New Roman"/>
          <w:sz w:val="24"/>
          <w:szCs w:val="24"/>
        </w:rPr>
        <w:t xml:space="preserve"> Кечево;</w:t>
      </w:r>
    </w:p>
    <w:p w:rsidR="004752FC" w:rsidRPr="00341FED" w:rsidRDefault="004752FC" w:rsidP="004752FC">
      <w:pPr>
        <w:pStyle w:val="a5"/>
        <w:jc w:val="both"/>
        <w:rPr>
          <w:rFonts w:ascii="Times New Roman" w:hAnsi="Times New Roman"/>
          <w:sz w:val="24"/>
          <w:szCs w:val="24"/>
        </w:rPr>
      </w:pPr>
      <w:r w:rsidRPr="00341FED">
        <w:rPr>
          <w:rFonts w:ascii="Times New Roman" w:hAnsi="Times New Roman"/>
          <w:sz w:val="24"/>
          <w:szCs w:val="24"/>
        </w:rPr>
        <w:t>32) деревня Среднее Кечево;</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33) деревня Сундуково;</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34</w:t>
      </w:r>
      <w:r w:rsidR="000F55F0" w:rsidRPr="00341FED">
        <w:rPr>
          <w:rFonts w:ascii="Times New Roman" w:hAnsi="Times New Roman"/>
          <w:sz w:val="24"/>
          <w:szCs w:val="24"/>
        </w:rPr>
        <w:t>) село Малая Пурга;</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35</w:t>
      </w:r>
      <w:r w:rsidR="000F55F0" w:rsidRPr="00341FED">
        <w:rPr>
          <w:rFonts w:ascii="Times New Roman" w:hAnsi="Times New Roman"/>
          <w:sz w:val="24"/>
          <w:szCs w:val="24"/>
        </w:rPr>
        <w:t>) деревня Абдульменево;</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36</w:t>
      </w:r>
      <w:r w:rsidR="000F55F0" w:rsidRPr="00341FED">
        <w:rPr>
          <w:rFonts w:ascii="Times New Roman" w:hAnsi="Times New Roman"/>
          <w:sz w:val="24"/>
          <w:szCs w:val="24"/>
        </w:rPr>
        <w:t>) деревня Курчум-</w:t>
      </w:r>
      <w:proofErr w:type="spellStart"/>
      <w:r w:rsidR="000F55F0" w:rsidRPr="00341FED">
        <w:rPr>
          <w:rFonts w:ascii="Times New Roman" w:hAnsi="Times New Roman"/>
          <w:sz w:val="24"/>
          <w:szCs w:val="24"/>
        </w:rPr>
        <w:t>Норья</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37</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Столярово</w:t>
      </w:r>
      <w:proofErr w:type="spellEnd"/>
      <w:r w:rsidR="000F55F0" w:rsidRPr="00341FED">
        <w:rPr>
          <w:rFonts w:ascii="Times New Roman" w:hAnsi="Times New Roman"/>
          <w:sz w:val="24"/>
          <w:szCs w:val="24"/>
        </w:rPr>
        <w:t>;</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38</w:t>
      </w:r>
      <w:r w:rsidR="000F55F0" w:rsidRPr="00341FED">
        <w:rPr>
          <w:rFonts w:ascii="Times New Roman" w:hAnsi="Times New Roman"/>
          <w:sz w:val="24"/>
          <w:szCs w:val="24"/>
        </w:rPr>
        <w:t xml:space="preserve">) починок </w:t>
      </w:r>
      <w:proofErr w:type="spellStart"/>
      <w:r w:rsidR="000F55F0" w:rsidRPr="00341FED">
        <w:rPr>
          <w:rFonts w:ascii="Times New Roman" w:hAnsi="Times New Roman"/>
          <w:sz w:val="24"/>
          <w:szCs w:val="24"/>
        </w:rPr>
        <w:t>Курчумский</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39</w:t>
      </w:r>
      <w:r w:rsidR="000F55F0" w:rsidRPr="00341FED">
        <w:rPr>
          <w:rFonts w:ascii="Times New Roman" w:hAnsi="Times New Roman"/>
          <w:sz w:val="24"/>
          <w:szCs w:val="24"/>
        </w:rPr>
        <w:t xml:space="preserve">) деревня </w:t>
      </w:r>
      <w:proofErr w:type="gramStart"/>
      <w:r w:rsidR="000F55F0" w:rsidRPr="00341FED">
        <w:rPr>
          <w:rFonts w:ascii="Times New Roman" w:hAnsi="Times New Roman"/>
          <w:sz w:val="24"/>
          <w:szCs w:val="24"/>
        </w:rPr>
        <w:t>Нижние</w:t>
      </w:r>
      <w:proofErr w:type="gramEnd"/>
      <w:r w:rsidR="000F55F0" w:rsidRPr="00341FED">
        <w:rPr>
          <w:rFonts w:ascii="Times New Roman" w:hAnsi="Times New Roman"/>
          <w:sz w:val="24"/>
          <w:szCs w:val="24"/>
        </w:rPr>
        <w:t xml:space="preserve"> Юри;</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40</w:t>
      </w:r>
      <w:r w:rsidR="000F55F0" w:rsidRPr="00341FED">
        <w:rPr>
          <w:rFonts w:ascii="Times New Roman" w:hAnsi="Times New Roman"/>
          <w:sz w:val="24"/>
          <w:szCs w:val="24"/>
        </w:rPr>
        <w:t>) деревня Новая Монья;</w:t>
      </w:r>
    </w:p>
    <w:p w:rsidR="0087400E"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lastRenderedPageBreak/>
        <w:t>41</w:t>
      </w:r>
      <w:r w:rsidR="000F55F0" w:rsidRPr="00341FED">
        <w:rPr>
          <w:rFonts w:ascii="Times New Roman" w:hAnsi="Times New Roman"/>
          <w:sz w:val="24"/>
          <w:szCs w:val="24"/>
        </w:rPr>
        <w:t xml:space="preserve">) деревня </w:t>
      </w:r>
      <w:proofErr w:type="gramStart"/>
      <w:r w:rsidR="000F55F0" w:rsidRPr="00341FED">
        <w:rPr>
          <w:rFonts w:ascii="Times New Roman" w:hAnsi="Times New Roman"/>
          <w:sz w:val="24"/>
          <w:szCs w:val="24"/>
        </w:rPr>
        <w:t>Средние</w:t>
      </w:r>
      <w:proofErr w:type="gramEnd"/>
      <w:r w:rsidR="000F55F0" w:rsidRPr="00341FED">
        <w:rPr>
          <w:rFonts w:ascii="Times New Roman" w:hAnsi="Times New Roman"/>
          <w:sz w:val="24"/>
          <w:szCs w:val="24"/>
        </w:rPr>
        <w:t xml:space="preserve"> Юри;</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42</w:t>
      </w:r>
      <w:r w:rsidR="000F55F0" w:rsidRPr="00341FED">
        <w:rPr>
          <w:rFonts w:ascii="Times New Roman" w:hAnsi="Times New Roman"/>
          <w:sz w:val="24"/>
          <w:szCs w:val="24"/>
        </w:rPr>
        <w:t xml:space="preserve">) село </w:t>
      </w:r>
      <w:proofErr w:type="spellStart"/>
      <w:r w:rsidR="000F55F0" w:rsidRPr="00341FED">
        <w:rPr>
          <w:rFonts w:ascii="Times New Roman" w:hAnsi="Times New Roman"/>
          <w:sz w:val="24"/>
          <w:szCs w:val="24"/>
        </w:rPr>
        <w:t>Норья</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43</w:t>
      </w:r>
      <w:r w:rsidR="000F55F0" w:rsidRPr="00341FED">
        <w:rPr>
          <w:rFonts w:ascii="Times New Roman" w:hAnsi="Times New Roman"/>
          <w:sz w:val="24"/>
          <w:szCs w:val="24"/>
        </w:rPr>
        <w:t xml:space="preserve">) деревня </w:t>
      </w:r>
      <w:proofErr w:type="gramStart"/>
      <w:r w:rsidR="000F55F0" w:rsidRPr="00341FED">
        <w:rPr>
          <w:rFonts w:ascii="Times New Roman" w:hAnsi="Times New Roman"/>
          <w:sz w:val="24"/>
          <w:szCs w:val="24"/>
        </w:rPr>
        <w:t>Горд</w:t>
      </w:r>
      <w:proofErr w:type="gramEnd"/>
      <w:r w:rsidR="000F55F0" w:rsidRPr="00341FED">
        <w:rPr>
          <w:rFonts w:ascii="Times New Roman" w:hAnsi="Times New Roman"/>
          <w:sz w:val="24"/>
          <w:szCs w:val="24"/>
        </w:rPr>
        <w:t xml:space="preserve"> </w:t>
      </w:r>
      <w:proofErr w:type="spellStart"/>
      <w:r w:rsidR="000F55F0" w:rsidRPr="00341FED">
        <w:rPr>
          <w:rFonts w:ascii="Times New Roman" w:hAnsi="Times New Roman"/>
          <w:sz w:val="24"/>
          <w:szCs w:val="24"/>
        </w:rPr>
        <w:t>Шунды</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44</w:t>
      </w:r>
      <w:r w:rsidR="000F55F0" w:rsidRPr="00341FED">
        <w:rPr>
          <w:rFonts w:ascii="Times New Roman" w:hAnsi="Times New Roman"/>
          <w:sz w:val="24"/>
          <w:szCs w:val="24"/>
        </w:rPr>
        <w:t>) деревня Красный Яр;</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45</w:t>
      </w:r>
      <w:r w:rsidR="000F55F0" w:rsidRPr="00341FED">
        <w:rPr>
          <w:rFonts w:ascii="Times New Roman" w:hAnsi="Times New Roman"/>
          <w:sz w:val="24"/>
          <w:szCs w:val="24"/>
        </w:rPr>
        <w:t>) деревня Кулаево;</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46</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Сизяшур</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47</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Миндерево</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48</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Вишур</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49</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Кечур</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50</w:t>
      </w:r>
      <w:r w:rsidR="000F55F0" w:rsidRPr="00341FED">
        <w:rPr>
          <w:rFonts w:ascii="Times New Roman" w:hAnsi="Times New Roman"/>
          <w:sz w:val="24"/>
          <w:szCs w:val="24"/>
        </w:rPr>
        <w:t xml:space="preserve">) деревня Малая </w:t>
      </w:r>
      <w:proofErr w:type="spellStart"/>
      <w:r w:rsidR="000F55F0" w:rsidRPr="00341FED">
        <w:rPr>
          <w:rFonts w:ascii="Times New Roman" w:hAnsi="Times New Roman"/>
          <w:sz w:val="24"/>
          <w:szCs w:val="24"/>
        </w:rPr>
        <w:t>Бодья</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51</w:t>
      </w:r>
      <w:r w:rsidR="000F55F0" w:rsidRPr="00341FED">
        <w:rPr>
          <w:rFonts w:ascii="Times New Roman" w:hAnsi="Times New Roman"/>
          <w:sz w:val="24"/>
          <w:szCs w:val="24"/>
        </w:rPr>
        <w:t>) починок Постольский;</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52</w:t>
      </w:r>
      <w:r w:rsidR="000F55F0" w:rsidRPr="00341FED">
        <w:rPr>
          <w:rFonts w:ascii="Times New Roman" w:hAnsi="Times New Roman"/>
          <w:sz w:val="24"/>
          <w:szCs w:val="24"/>
        </w:rPr>
        <w:t>) починок Дома 8 км;</w:t>
      </w:r>
    </w:p>
    <w:p w:rsidR="004752FC"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53) село Пугачево;</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54</w:t>
      </w:r>
      <w:r w:rsidR="000F55F0" w:rsidRPr="00341FED">
        <w:rPr>
          <w:rFonts w:ascii="Times New Roman" w:hAnsi="Times New Roman"/>
          <w:sz w:val="24"/>
          <w:szCs w:val="24"/>
        </w:rPr>
        <w:t>) деревня Старая Монья;</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55</w:t>
      </w:r>
      <w:r w:rsidR="000F55F0" w:rsidRPr="00341FED">
        <w:rPr>
          <w:rFonts w:ascii="Times New Roman" w:hAnsi="Times New Roman"/>
          <w:sz w:val="24"/>
          <w:szCs w:val="24"/>
        </w:rPr>
        <w:t xml:space="preserve">) деревня </w:t>
      </w:r>
      <w:proofErr w:type="spellStart"/>
      <w:r w:rsidR="000F55F0" w:rsidRPr="00341FED">
        <w:rPr>
          <w:rFonts w:ascii="Times New Roman" w:hAnsi="Times New Roman"/>
          <w:sz w:val="24"/>
          <w:szCs w:val="24"/>
        </w:rPr>
        <w:t>Быстрово</w:t>
      </w:r>
      <w:proofErr w:type="spellEnd"/>
      <w:r w:rsidR="000F55F0" w:rsidRPr="00341FED">
        <w:rPr>
          <w:rFonts w:ascii="Times New Roman" w:hAnsi="Times New Roman"/>
          <w:sz w:val="24"/>
          <w:szCs w:val="24"/>
        </w:rPr>
        <w:t>;</w:t>
      </w:r>
    </w:p>
    <w:p w:rsidR="000F55F0"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56</w:t>
      </w:r>
      <w:r w:rsidR="0087400E" w:rsidRPr="00341FED">
        <w:rPr>
          <w:rFonts w:ascii="Times New Roman" w:hAnsi="Times New Roman"/>
          <w:sz w:val="24"/>
          <w:szCs w:val="24"/>
        </w:rPr>
        <w:t xml:space="preserve">) деревня Верхняя </w:t>
      </w:r>
      <w:proofErr w:type="spellStart"/>
      <w:r w:rsidR="0087400E" w:rsidRPr="00341FED">
        <w:rPr>
          <w:rFonts w:ascii="Times New Roman" w:hAnsi="Times New Roman"/>
          <w:sz w:val="24"/>
          <w:szCs w:val="24"/>
        </w:rPr>
        <w:t>Иж-Бобья</w:t>
      </w:r>
      <w:proofErr w:type="spellEnd"/>
      <w:r w:rsidR="0087400E" w:rsidRPr="00341FED">
        <w:rPr>
          <w:rFonts w:ascii="Times New Roman" w:hAnsi="Times New Roman"/>
          <w:sz w:val="24"/>
          <w:szCs w:val="24"/>
        </w:rPr>
        <w:t>;</w:t>
      </w:r>
    </w:p>
    <w:p w:rsidR="0087400E"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57</w:t>
      </w:r>
      <w:r w:rsidR="0087400E" w:rsidRPr="00341FED">
        <w:rPr>
          <w:rFonts w:ascii="Times New Roman" w:hAnsi="Times New Roman"/>
          <w:sz w:val="24"/>
          <w:szCs w:val="24"/>
        </w:rPr>
        <w:t xml:space="preserve">) деревня </w:t>
      </w:r>
      <w:proofErr w:type="spellStart"/>
      <w:r w:rsidR="0087400E" w:rsidRPr="00341FED">
        <w:rPr>
          <w:rFonts w:ascii="Times New Roman" w:hAnsi="Times New Roman"/>
          <w:sz w:val="24"/>
          <w:szCs w:val="24"/>
        </w:rPr>
        <w:t>Итешево</w:t>
      </w:r>
      <w:proofErr w:type="spellEnd"/>
      <w:r w:rsidR="0087400E" w:rsidRPr="00341FED">
        <w:rPr>
          <w:rFonts w:ascii="Times New Roman" w:hAnsi="Times New Roman"/>
          <w:sz w:val="24"/>
          <w:szCs w:val="24"/>
        </w:rPr>
        <w:t>;</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58</w:t>
      </w:r>
      <w:r w:rsidR="0087400E" w:rsidRPr="00341FED">
        <w:rPr>
          <w:rFonts w:ascii="Times New Roman" w:hAnsi="Times New Roman"/>
          <w:sz w:val="24"/>
          <w:szCs w:val="24"/>
        </w:rPr>
        <w:t xml:space="preserve">) деревня Старая </w:t>
      </w:r>
      <w:proofErr w:type="spellStart"/>
      <w:r w:rsidR="0087400E" w:rsidRPr="00341FED">
        <w:rPr>
          <w:rFonts w:ascii="Times New Roman" w:hAnsi="Times New Roman"/>
          <w:sz w:val="24"/>
          <w:szCs w:val="24"/>
        </w:rPr>
        <w:t>Бурожикья</w:t>
      </w:r>
      <w:proofErr w:type="spellEnd"/>
      <w:r w:rsidR="0087400E" w:rsidRPr="00341FED">
        <w:rPr>
          <w:rFonts w:ascii="Times New Roman" w:hAnsi="Times New Roman"/>
          <w:sz w:val="24"/>
          <w:szCs w:val="24"/>
        </w:rPr>
        <w:t>;</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59</w:t>
      </w:r>
      <w:r w:rsidR="002056CD" w:rsidRPr="00341FED">
        <w:rPr>
          <w:rFonts w:ascii="Times New Roman" w:hAnsi="Times New Roman"/>
          <w:sz w:val="24"/>
          <w:szCs w:val="24"/>
        </w:rPr>
        <w:t>) село Уром;</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60</w:t>
      </w:r>
      <w:r w:rsidR="002056CD" w:rsidRPr="00341FED">
        <w:rPr>
          <w:rFonts w:ascii="Times New Roman" w:hAnsi="Times New Roman"/>
          <w:sz w:val="24"/>
          <w:szCs w:val="24"/>
        </w:rPr>
        <w:t xml:space="preserve">) деревня </w:t>
      </w:r>
      <w:proofErr w:type="spellStart"/>
      <w:r w:rsidR="002056CD" w:rsidRPr="00341FED">
        <w:rPr>
          <w:rFonts w:ascii="Times New Roman" w:hAnsi="Times New Roman"/>
          <w:sz w:val="24"/>
          <w:szCs w:val="24"/>
        </w:rPr>
        <w:t>Алганча</w:t>
      </w:r>
      <w:proofErr w:type="spellEnd"/>
      <w:r w:rsidR="002056CD" w:rsidRPr="00341FED">
        <w:rPr>
          <w:rFonts w:ascii="Times New Roman" w:hAnsi="Times New Roman"/>
          <w:sz w:val="24"/>
          <w:szCs w:val="24"/>
        </w:rPr>
        <w:t>-Игра;</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1</w:t>
      </w:r>
      <w:r w:rsidRPr="00341FED">
        <w:rPr>
          <w:rFonts w:ascii="Times New Roman" w:hAnsi="Times New Roman"/>
          <w:sz w:val="24"/>
          <w:szCs w:val="24"/>
        </w:rPr>
        <w:t xml:space="preserve">) деревня </w:t>
      </w:r>
      <w:proofErr w:type="spellStart"/>
      <w:r w:rsidRPr="00341FED">
        <w:rPr>
          <w:rFonts w:ascii="Times New Roman" w:hAnsi="Times New Roman"/>
          <w:sz w:val="24"/>
          <w:szCs w:val="24"/>
        </w:rPr>
        <w:t>Баднюк</w:t>
      </w:r>
      <w:proofErr w:type="spellEnd"/>
      <w:r w:rsidRPr="00341FED">
        <w:rPr>
          <w:rFonts w:ascii="Times New Roman" w:hAnsi="Times New Roman"/>
          <w:sz w:val="24"/>
          <w:szCs w:val="24"/>
        </w:rPr>
        <w:t>;</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2</w:t>
      </w:r>
      <w:r w:rsidRPr="00341FED">
        <w:rPr>
          <w:rFonts w:ascii="Times New Roman" w:hAnsi="Times New Roman"/>
          <w:sz w:val="24"/>
          <w:szCs w:val="24"/>
        </w:rPr>
        <w:t xml:space="preserve">) деревня </w:t>
      </w:r>
      <w:proofErr w:type="spellStart"/>
      <w:r w:rsidRPr="00341FED">
        <w:rPr>
          <w:rFonts w:ascii="Times New Roman" w:hAnsi="Times New Roman"/>
          <w:sz w:val="24"/>
          <w:szCs w:val="24"/>
        </w:rPr>
        <w:t>Бажаново</w:t>
      </w:r>
      <w:proofErr w:type="spellEnd"/>
      <w:r w:rsidRPr="00341FED">
        <w:rPr>
          <w:rFonts w:ascii="Times New Roman" w:hAnsi="Times New Roman"/>
          <w:sz w:val="24"/>
          <w:szCs w:val="24"/>
        </w:rPr>
        <w:t>;</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3</w:t>
      </w:r>
      <w:r w:rsidRPr="00341FED">
        <w:rPr>
          <w:rFonts w:ascii="Times New Roman" w:hAnsi="Times New Roman"/>
          <w:sz w:val="24"/>
          <w:szCs w:val="24"/>
        </w:rPr>
        <w:t xml:space="preserve">) деревня </w:t>
      </w:r>
      <w:proofErr w:type="spellStart"/>
      <w:r w:rsidRPr="00341FED">
        <w:rPr>
          <w:rFonts w:ascii="Times New Roman" w:hAnsi="Times New Roman"/>
          <w:sz w:val="24"/>
          <w:szCs w:val="24"/>
        </w:rPr>
        <w:t>Бугрыш</w:t>
      </w:r>
      <w:proofErr w:type="spellEnd"/>
      <w:r w:rsidRPr="00341FED">
        <w:rPr>
          <w:rFonts w:ascii="Times New Roman" w:hAnsi="Times New Roman"/>
          <w:sz w:val="24"/>
          <w:szCs w:val="24"/>
        </w:rPr>
        <w:t>;</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4</w:t>
      </w:r>
      <w:r w:rsidRPr="00341FED">
        <w:rPr>
          <w:rFonts w:ascii="Times New Roman" w:hAnsi="Times New Roman"/>
          <w:sz w:val="24"/>
          <w:szCs w:val="24"/>
        </w:rPr>
        <w:t xml:space="preserve">) деревня </w:t>
      </w:r>
      <w:proofErr w:type="spellStart"/>
      <w:r w:rsidRPr="00341FED">
        <w:rPr>
          <w:rFonts w:ascii="Times New Roman" w:hAnsi="Times New Roman"/>
          <w:sz w:val="24"/>
          <w:szCs w:val="24"/>
        </w:rPr>
        <w:t>Гожня</w:t>
      </w:r>
      <w:proofErr w:type="spellEnd"/>
      <w:r w:rsidRPr="00341FED">
        <w:rPr>
          <w:rFonts w:ascii="Times New Roman" w:hAnsi="Times New Roman"/>
          <w:sz w:val="24"/>
          <w:szCs w:val="24"/>
        </w:rPr>
        <w:t>;</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5</w:t>
      </w:r>
      <w:r w:rsidRPr="00341FED">
        <w:rPr>
          <w:rFonts w:ascii="Times New Roman" w:hAnsi="Times New Roman"/>
          <w:sz w:val="24"/>
          <w:szCs w:val="24"/>
        </w:rPr>
        <w:t xml:space="preserve">) деревня </w:t>
      </w:r>
      <w:proofErr w:type="spellStart"/>
      <w:r w:rsidRPr="00341FED">
        <w:rPr>
          <w:rFonts w:ascii="Times New Roman" w:hAnsi="Times New Roman"/>
          <w:sz w:val="24"/>
          <w:szCs w:val="24"/>
        </w:rPr>
        <w:t>Каймашур</w:t>
      </w:r>
      <w:proofErr w:type="spellEnd"/>
      <w:r w:rsidRPr="00341FED">
        <w:rPr>
          <w:rFonts w:ascii="Times New Roman" w:hAnsi="Times New Roman"/>
          <w:sz w:val="24"/>
          <w:szCs w:val="24"/>
        </w:rPr>
        <w:t>;</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6</w:t>
      </w:r>
      <w:r w:rsidRPr="00341FED">
        <w:rPr>
          <w:rFonts w:ascii="Times New Roman" w:hAnsi="Times New Roman"/>
          <w:sz w:val="24"/>
          <w:szCs w:val="24"/>
        </w:rPr>
        <w:t>) деревня Карашур;</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7</w:t>
      </w:r>
      <w:r w:rsidRPr="00341FED">
        <w:rPr>
          <w:rFonts w:ascii="Times New Roman" w:hAnsi="Times New Roman"/>
          <w:sz w:val="24"/>
          <w:szCs w:val="24"/>
        </w:rPr>
        <w:t xml:space="preserve">) деревня </w:t>
      </w:r>
      <w:proofErr w:type="spellStart"/>
      <w:r w:rsidRPr="00341FED">
        <w:rPr>
          <w:rFonts w:ascii="Times New Roman" w:hAnsi="Times New Roman"/>
          <w:sz w:val="24"/>
          <w:szCs w:val="24"/>
        </w:rPr>
        <w:t>Косоево</w:t>
      </w:r>
      <w:proofErr w:type="spellEnd"/>
      <w:r w:rsidRPr="00341FED">
        <w:rPr>
          <w:rFonts w:ascii="Times New Roman" w:hAnsi="Times New Roman"/>
          <w:sz w:val="24"/>
          <w:szCs w:val="24"/>
        </w:rPr>
        <w:t>;</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8</w:t>
      </w:r>
      <w:r w:rsidRPr="00341FED">
        <w:rPr>
          <w:rFonts w:ascii="Times New Roman" w:hAnsi="Times New Roman"/>
          <w:sz w:val="24"/>
          <w:szCs w:val="24"/>
        </w:rPr>
        <w:t>) деревня Лебедевка;</w:t>
      </w:r>
    </w:p>
    <w:p w:rsidR="002056CD" w:rsidRPr="00341FED" w:rsidRDefault="002056CD" w:rsidP="003540D1">
      <w:pPr>
        <w:pStyle w:val="a5"/>
        <w:jc w:val="both"/>
        <w:rPr>
          <w:rFonts w:ascii="Times New Roman" w:hAnsi="Times New Roman"/>
          <w:sz w:val="24"/>
          <w:szCs w:val="24"/>
        </w:rPr>
      </w:pPr>
      <w:r w:rsidRPr="00341FED">
        <w:rPr>
          <w:rFonts w:ascii="Times New Roman" w:hAnsi="Times New Roman"/>
          <w:sz w:val="24"/>
          <w:szCs w:val="24"/>
        </w:rPr>
        <w:t>6</w:t>
      </w:r>
      <w:r w:rsidR="004752FC" w:rsidRPr="00341FED">
        <w:rPr>
          <w:rFonts w:ascii="Times New Roman" w:hAnsi="Times New Roman"/>
          <w:sz w:val="24"/>
          <w:szCs w:val="24"/>
        </w:rPr>
        <w:t>9</w:t>
      </w:r>
      <w:r w:rsidRPr="00341FED">
        <w:rPr>
          <w:rFonts w:ascii="Times New Roman" w:hAnsi="Times New Roman"/>
          <w:sz w:val="24"/>
          <w:szCs w:val="24"/>
        </w:rPr>
        <w:t>) деревня Малая</w:t>
      </w:r>
      <w:proofErr w:type="gramStart"/>
      <w:r w:rsidRPr="00341FED">
        <w:rPr>
          <w:rFonts w:ascii="Times New Roman" w:hAnsi="Times New Roman"/>
          <w:sz w:val="24"/>
          <w:szCs w:val="24"/>
        </w:rPr>
        <w:t xml:space="preserve"> У</w:t>
      </w:r>
      <w:proofErr w:type="gramEnd"/>
      <w:r w:rsidRPr="00341FED">
        <w:rPr>
          <w:rFonts w:ascii="Times New Roman" w:hAnsi="Times New Roman"/>
          <w:sz w:val="24"/>
          <w:szCs w:val="24"/>
        </w:rPr>
        <w:t>ча;</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70</w:t>
      </w:r>
      <w:r w:rsidR="002056CD" w:rsidRPr="00341FED">
        <w:rPr>
          <w:rFonts w:ascii="Times New Roman" w:hAnsi="Times New Roman"/>
          <w:sz w:val="24"/>
          <w:szCs w:val="24"/>
        </w:rPr>
        <w:t xml:space="preserve">) деревня </w:t>
      </w:r>
      <w:proofErr w:type="spellStart"/>
      <w:r w:rsidR="002056CD" w:rsidRPr="00341FED">
        <w:rPr>
          <w:rFonts w:ascii="Times New Roman" w:hAnsi="Times New Roman"/>
          <w:sz w:val="24"/>
          <w:szCs w:val="24"/>
        </w:rPr>
        <w:t>Пытцам</w:t>
      </w:r>
      <w:proofErr w:type="spellEnd"/>
      <w:r w:rsidR="002056CD" w:rsidRPr="00341FED">
        <w:rPr>
          <w:rFonts w:ascii="Times New Roman" w:hAnsi="Times New Roman"/>
          <w:sz w:val="24"/>
          <w:szCs w:val="24"/>
        </w:rPr>
        <w:t>;</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71</w:t>
      </w:r>
      <w:r w:rsidR="002056CD" w:rsidRPr="00341FED">
        <w:rPr>
          <w:rFonts w:ascii="Times New Roman" w:hAnsi="Times New Roman"/>
          <w:sz w:val="24"/>
          <w:szCs w:val="24"/>
        </w:rPr>
        <w:t>) выселок Гари;</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72</w:t>
      </w:r>
      <w:r w:rsidR="002056CD" w:rsidRPr="00341FED">
        <w:rPr>
          <w:rFonts w:ascii="Times New Roman" w:hAnsi="Times New Roman"/>
          <w:sz w:val="24"/>
          <w:szCs w:val="24"/>
        </w:rPr>
        <w:t>) починок Дома 1066 км;</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73</w:t>
      </w:r>
      <w:r w:rsidR="002056CD" w:rsidRPr="00341FED">
        <w:rPr>
          <w:rFonts w:ascii="Times New Roman" w:hAnsi="Times New Roman"/>
          <w:sz w:val="24"/>
          <w:szCs w:val="24"/>
        </w:rPr>
        <w:t>) починок Дома 1068 км;</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74</w:t>
      </w:r>
      <w:r w:rsidR="002056CD" w:rsidRPr="00341FED">
        <w:rPr>
          <w:rFonts w:ascii="Times New Roman" w:hAnsi="Times New Roman"/>
          <w:sz w:val="24"/>
          <w:szCs w:val="24"/>
        </w:rPr>
        <w:t>) починок Дома 1071 км;</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75</w:t>
      </w:r>
      <w:r w:rsidR="002056CD" w:rsidRPr="00341FED">
        <w:rPr>
          <w:rFonts w:ascii="Times New Roman" w:hAnsi="Times New Roman"/>
          <w:sz w:val="24"/>
          <w:szCs w:val="24"/>
        </w:rPr>
        <w:t>) починок Дома 1074 км;</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76) починок Дома 1077 км;</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77</w:t>
      </w:r>
      <w:r w:rsidR="002056CD" w:rsidRPr="00341FED">
        <w:rPr>
          <w:rFonts w:ascii="Times New Roman" w:hAnsi="Times New Roman"/>
          <w:sz w:val="24"/>
          <w:szCs w:val="24"/>
        </w:rPr>
        <w:t>) село Яган;</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78</w:t>
      </w:r>
      <w:r w:rsidR="002056CD" w:rsidRPr="00341FED">
        <w:rPr>
          <w:rFonts w:ascii="Times New Roman" w:hAnsi="Times New Roman"/>
          <w:sz w:val="24"/>
          <w:szCs w:val="24"/>
        </w:rPr>
        <w:t xml:space="preserve">) деревня </w:t>
      </w:r>
      <w:proofErr w:type="spellStart"/>
      <w:r w:rsidR="002056CD" w:rsidRPr="00341FED">
        <w:rPr>
          <w:rFonts w:ascii="Times New Roman" w:hAnsi="Times New Roman"/>
          <w:sz w:val="24"/>
          <w:szCs w:val="24"/>
        </w:rPr>
        <w:t>Успьян</w:t>
      </w:r>
      <w:proofErr w:type="spellEnd"/>
      <w:r w:rsidR="002056CD" w:rsidRPr="00341FED">
        <w:rPr>
          <w:rFonts w:ascii="Times New Roman" w:hAnsi="Times New Roman"/>
          <w:sz w:val="24"/>
          <w:szCs w:val="24"/>
        </w:rPr>
        <w:t>;</w:t>
      </w:r>
    </w:p>
    <w:p w:rsidR="002056CD" w:rsidRPr="00341FED" w:rsidRDefault="004752FC" w:rsidP="003540D1">
      <w:pPr>
        <w:pStyle w:val="a5"/>
        <w:jc w:val="both"/>
        <w:rPr>
          <w:rFonts w:ascii="Times New Roman" w:hAnsi="Times New Roman"/>
          <w:sz w:val="24"/>
          <w:szCs w:val="24"/>
        </w:rPr>
      </w:pPr>
      <w:r w:rsidRPr="00341FED">
        <w:rPr>
          <w:rFonts w:ascii="Times New Roman" w:hAnsi="Times New Roman"/>
          <w:sz w:val="24"/>
          <w:szCs w:val="24"/>
        </w:rPr>
        <w:t>79</w:t>
      </w:r>
      <w:r w:rsidR="002056CD" w:rsidRPr="00341FED">
        <w:rPr>
          <w:rFonts w:ascii="Times New Roman" w:hAnsi="Times New Roman"/>
          <w:sz w:val="24"/>
          <w:szCs w:val="24"/>
        </w:rPr>
        <w:t>) починок Дома 1096 км.</w:t>
      </w:r>
    </w:p>
    <w:p w:rsidR="002056CD" w:rsidRPr="00341FED" w:rsidRDefault="002056CD" w:rsidP="003540D1">
      <w:pPr>
        <w:pStyle w:val="a5"/>
        <w:jc w:val="both"/>
        <w:rPr>
          <w:rFonts w:ascii="Times New Roman" w:hAnsi="Times New Roman"/>
          <w:sz w:val="24"/>
          <w:szCs w:val="24"/>
        </w:rPr>
      </w:pPr>
    </w:p>
    <w:p w:rsidR="003540D1" w:rsidRPr="00341FED" w:rsidRDefault="003540D1" w:rsidP="003540D1">
      <w:pPr>
        <w:pStyle w:val="a5"/>
        <w:jc w:val="both"/>
        <w:rPr>
          <w:rFonts w:ascii="Times New Roman" w:hAnsi="Times New Roman"/>
          <w:sz w:val="24"/>
          <w:szCs w:val="24"/>
        </w:rPr>
      </w:pPr>
    </w:p>
    <w:p w:rsidR="003540D1" w:rsidRPr="00341FED" w:rsidRDefault="003540D1" w:rsidP="00A84F5B">
      <w:pPr>
        <w:pStyle w:val="a5"/>
        <w:ind w:firstLine="709"/>
        <w:jc w:val="both"/>
        <w:rPr>
          <w:rFonts w:ascii="Times New Roman" w:hAnsi="Times New Roman"/>
          <w:sz w:val="24"/>
          <w:szCs w:val="24"/>
        </w:rPr>
      </w:pPr>
      <w:bookmarkStart w:id="0" w:name="_GoBack"/>
      <w:bookmarkEnd w:id="0"/>
    </w:p>
    <w:sectPr w:rsidR="003540D1" w:rsidRPr="00341FE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E3" w:rsidRDefault="003633E3" w:rsidP="006761DC">
      <w:pPr>
        <w:spacing w:after="0" w:line="240" w:lineRule="auto"/>
      </w:pPr>
      <w:r>
        <w:separator/>
      </w:r>
    </w:p>
  </w:endnote>
  <w:endnote w:type="continuationSeparator" w:id="0">
    <w:p w:rsidR="003633E3" w:rsidRDefault="003633E3" w:rsidP="0067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E3" w:rsidRDefault="003633E3" w:rsidP="006761DC">
      <w:pPr>
        <w:spacing w:after="0" w:line="240" w:lineRule="auto"/>
      </w:pPr>
      <w:r>
        <w:separator/>
      </w:r>
    </w:p>
  </w:footnote>
  <w:footnote w:type="continuationSeparator" w:id="0">
    <w:p w:rsidR="003633E3" w:rsidRDefault="003633E3" w:rsidP="00676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DC" w:rsidRPr="006761DC" w:rsidRDefault="006761DC">
    <w:pPr>
      <w:pStyle w:val="a6"/>
      <w:rPr>
        <w:rFonts w:ascii="Times New Roman" w:hAnsi="Times New Roman"/>
      </w:rPr>
    </w:pPr>
    <w:r w:rsidRPr="006761DC">
      <w:rPr>
        <w:rFonts w:ascii="Times New Roman" w:hAnsi="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0148"/>
    <w:multiLevelType w:val="hybridMultilevel"/>
    <w:tmpl w:val="B9B0153C"/>
    <w:lvl w:ilvl="0" w:tplc="1EAE8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2"/>
    <w:rsid w:val="00084C7F"/>
    <w:rsid w:val="000C03B1"/>
    <w:rsid w:val="000E27C1"/>
    <w:rsid w:val="000E3400"/>
    <w:rsid w:val="000F55F0"/>
    <w:rsid w:val="000F5E16"/>
    <w:rsid w:val="0019646A"/>
    <w:rsid w:val="001A6330"/>
    <w:rsid w:val="002056CD"/>
    <w:rsid w:val="00280B09"/>
    <w:rsid w:val="002E77D7"/>
    <w:rsid w:val="00341FED"/>
    <w:rsid w:val="003540D1"/>
    <w:rsid w:val="003633E3"/>
    <w:rsid w:val="003A5987"/>
    <w:rsid w:val="004752FC"/>
    <w:rsid w:val="004D18B6"/>
    <w:rsid w:val="005F2D58"/>
    <w:rsid w:val="005F59B7"/>
    <w:rsid w:val="006761DC"/>
    <w:rsid w:val="00711290"/>
    <w:rsid w:val="00742193"/>
    <w:rsid w:val="007C1827"/>
    <w:rsid w:val="00804E1D"/>
    <w:rsid w:val="00852B52"/>
    <w:rsid w:val="0087400E"/>
    <w:rsid w:val="00921AC4"/>
    <w:rsid w:val="00943381"/>
    <w:rsid w:val="00A84F5B"/>
    <w:rsid w:val="00A91D5B"/>
    <w:rsid w:val="00B40455"/>
    <w:rsid w:val="00B4658B"/>
    <w:rsid w:val="00BC49C6"/>
    <w:rsid w:val="00BF10CE"/>
    <w:rsid w:val="00C408BA"/>
    <w:rsid w:val="00C95207"/>
    <w:rsid w:val="00E00C87"/>
    <w:rsid w:val="00E316BC"/>
    <w:rsid w:val="00E834B0"/>
    <w:rsid w:val="00EB3BF4"/>
    <w:rsid w:val="00F25FF8"/>
    <w:rsid w:val="00F46C5B"/>
    <w:rsid w:val="00FB152B"/>
    <w:rsid w:val="00FB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DC"/>
    <w:rPr>
      <w:rFonts w:ascii="Tahoma" w:eastAsia="Calibri" w:hAnsi="Tahoma" w:cs="Tahoma"/>
      <w:sz w:val="16"/>
      <w:szCs w:val="16"/>
    </w:rPr>
  </w:style>
  <w:style w:type="paragraph" w:styleId="a5">
    <w:name w:val="No Spacing"/>
    <w:uiPriority w:val="1"/>
    <w:qFormat/>
    <w:rsid w:val="006761DC"/>
    <w:pPr>
      <w:spacing w:after="0" w:line="240" w:lineRule="auto"/>
    </w:pPr>
    <w:rPr>
      <w:rFonts w:ascii="Calibri" w:eastAsia="Calibri" w:hAnsi="Calibri" w:cs="Times New Roman"/>
    </w:rPr>
  </w:style>
  <w:style w:type="paragraph" w:styleId="a6">
    <w:name w:val="header"/>
    <w:basedOn w:val="a"/>
    <w:link w:val="a7"/>
    <w:uiPriority w:val="99"/>
    <w:unhideWhenUsed/>
    <w:rsid w:val="006761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61DC"/>
    <w:rPr>
      <w:rFonts w:ascii="Calibri" w:eastAsia="Calibri" w:hAnsi="Calibri" w:cs="Times New Roman"/>
    </w:rPr>
  </w:style>
  <w:style w:type="paragraph" w:styleId="a8">
    <w:name w:val="footer"/>
    <w:basedOn w:val="a"/>
    <w:link w:val="a9"/>
    <w:uiPriority w:val="99"/>
    <w:unhideWhenUsed/>
    <w:rsid w:val="00676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61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DC"/>
    <w:rPr>
      <w:rFonts w:ascii="Tahoma" w:eastAsia="Calibri" w:hAnsi="Tahoma" w:cs="Tahoma"/>
      <w:sz w:val="16"/>
      <w:szCs w:val="16"/>
    </w:rPr>
  </w:style>
  <w:style w:type="paragraph" w:styleId="a5">
    <w:name w:val="No Spacing"/>
    <w:uiPriority w:val="1"/>
    <w:qFormat/>
    <w:rsid w:val="006761DC"/>
    <w:pPr>
      <w:spacing w:after="0" w:line="240" w:lineRule="auto"/>
    </w:pPr>
    <w:rPr>
      <w:rFonts w:ascii="Calibri" w:eastAsia="Calibri" w:hAnsi="Calibri" w:cs="Times New Roman"/>
    </w:rPr>
  </w:style>
  <w:style w:type="paragraph" w:styleId="a6">
    <w:name w:val="header"/>
    <w:basedOn w:val="a"/>
    <w:link w:val="a7"/>
    <w:uiPriority w:val="99"/>
    <w:unhideWhenUsed/>
    <w:rsid w:val="006761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61DC"/>
    <w:rPr>
      <w:rFonts w:ascii="Calibri" w:eastAsia="Calibri" w:hAnsi="Calibri" w:cs="Times New Roman"/>
    </w:rPr>
  </w:style>
  <w:style w:type="paragraph" w:styleId="a8">
    <w:name w:val="footer"/>
    <w:basedOn w:val="a"/>
    <w:link w:val="a9"/>
    <w:uiPriority w:val="99"/>
    <w:unhideWhenUsed/>
    <w:rsid w:val="00676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61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22</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12</cp:revision>
  <dcterms:created xsi:type="dcterms:W3CDTF">2021-02-15T11:49:00Z</dcterms:created>
  <dcterms:modified xsi:type="dcterms:W3CDTF">2021-02-25T10:57:00Z</dcterms:modified>
</cp:coreProperties>
</file>