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5B" w:rsidRDefault="00023A5B" w:rsidP="0017563A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07164" w:rsidRPr="0017563A" w:rsidRDefault="00507164" w:rsidP="0017563A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17563A">
        <w:rPr>
          <w:rFonts w:ascii="Times New Roman" w:hAnsi="Times New Roman" w:cs="Times New Roman"/>
          <w:sz w:val="18"/>
          <w:szCs w:val="18"/>
        </w:rPr>
        <w:t>Приложение N 1</w:t>
      </w:r>
      <w:r w:rsidR="0017563A">
        <w:rPr>
          <w:rFonts w:ascii="Times New Roman" w:hAnsi="Times New Roman" w:cs="Times New Roman"/>
          <w:sz w:val="18"/>
          <w:szCs w:val="18"/>
        </w:rPr>
        <w:t xml:space="preserve"> </w:t>
      </w:r>
      <w:r w:rsidRPr="0017563A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17563A" w:rsidRDefault="005071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7563A">
        <w:rPr>
          <w:rFonts w:ascii="Times New Roman" w:hAnsi="Times New Roman" w:cs="Times New Roman"/>
          <w:sz w:val="18"/>
          <w:szCs w:val="18"/>
        </w:rPr>
        <w:t>исполнения муниципальной</w:t>
      </w:r>
      <w:r w:rsidR="0017563A">
        <w:rPr>
          <w:rFonts w:ascii="Times New Roman" w:hAnsi="Times New Roman" w:cs="Times New Roman"/>
          <w:sz w:val="18"/>
          <w:szCs w:val="18"/>
        </w:rPr>
        <w:t xml:space="preserve"> </w:t>
      </w:r>
      <w:r w:rsidRPr="0017563A">
        <w:rPr>
          <w:rFonts w:ascii="Times New Roman" w:hAnsi="Times New Roman" w:cs="Times New Roman"/>
          <w:sz w:val="18"/>
          <w:szCs w:val="18"/>
        </w:rPr>
        <w:t>функции"</w:t>
      </w:r>
      <w:r w:rsidR="0017563A">
        <w:rPr>
          <w:rFonts w:ascii="Times New Roman" w:hAnsi="Times New Roman" w:cs="Times New Roman"/>
          <w:sz w:val="18"/>
          <w:szCs w:val="18"/>
        </w:rPr>
        <w:t xml:space="preserve"> </w:t>
      </w:r>
      <w:r w:rsidRPr="0017563A">
        <w:rPr>
          <w:rFonts w:ascii="Times New Roman" w:hAnsi="Times New Roman" w:cs="Times New Roman"/>
          <w:sz w:val="18"/>
          <w:szCs w:val="18"/>
        </w:rPr>
        <w:t>Осуществление</w:t>
      </w:r>
    </w:p>
    <w:p w:rsidR="0017563A" w:rsidRDefault="005071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7563A">
        <w:rPr>
          <w:rFonts w:ascii="Times New Roman" w:hAnsi="Times New Roman" w:cs="Times New Roman"/>
          <w:sz w:val="18"/>
          <w:szCs w:val="18"/>
        </w:rPr>
        <w:t xml:space="preserve"> муниципального</w:t>
      </w:r>
      <w:r w:rsidR="0017563A">
        <w:rPr>
          <w:rFonts w:ascii="Times New Roman" w:hAnsi="Times New Roman" w:cs="Times New Roman"/>
          <w:sz w:val="18"/>
          <w:szCs w:val="18"/>
        </w:rPr>
        <w:t xml:space="preserve"> </w:t>
      </w:r>
      <w:r w:rsidRPr="0017563A">
        <w:rPr>
          <w:rFonts w:ascii="Times New Roman" w:hAnsi="Times New Roman" w:cs="Times New Roman"/>
          <w:sz w:val="18"/>
          <w:szCs w:val="18"/>
        </w:rPr>
        <w:t>земельного контроля на территории</w:t>
      </w:r>
    </w:p>
    <w:p w:rsidR="00507164" w:rsidRDefault="0017563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07164" w:rsidRPr="0017563A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07164" w:rsidRPr="0017563A">
        <w:rPr>
          <w:rFonts w:ascii="Times New Roman" w:hAnsi="Times New Roman" w:cs="Times New Roman"/>
          <w:sz w:val="18"/>
          <w:szCs w:val="18"/>
        </w:rPr>
        <w:t>"</w:t>
      </w:r>
      <w:r w:rsidR="00401E76" w:rsidRPr="0017563A">
        <w:rPr>
          <w:rFonts w:ascii="Times New Roman" w:hAnsi="Times New Roman" w:cs="Times New Roman"/>
          <w:sz w:val="18"/>
          <w:szCs w:val="18"/>
        </w:rPr>
        <w:t>Малопургинский район</w:t>
      </w:r>
      <w:r w:rsidR="00507164" w:rsidRPr="0017563A">
        <w:rPr>
          <w:rFonts w:ascii="Times New Roman" w:hAnsi="Times New Roman" w:cs="Times New Roman"/>
          <w:sz w:val="18"/>
          <w:szCs w:val="18"/>
        </w:rPr>
        <w:t>"</w:t>
      </w:r>
    </w:p>
    <w:p w:rsidR="0017563A" w:rsidRPr="0017563A" w:rsidRDefault="0017563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507164" w:rsidRPr="0017563A" w:rsidRDefault="00507164" w:rsidP="0017563A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bookmarkStart w:id="1" w:name="P468"/>
      <w:bookmarkEnd w:id="1"/>
      <w:r w:rsidRPr="0017563A">
        <w:rPr>
          <w:rFonts w:ascii="Times New Roman" w:hAnsi="Times New Roman" w:cs="Times New Roman"/>
          <w:b w:val="0"/>
          <w:sz w:val="20"/>
        </w:rPr>
        <w:t>БЛОК-СХЕМА</w:t>
      </w:r>
      <w:r w:rsidR="0017563A" w:rsidRPr="0017563A">
        <w:rPr>
          <w:rFonts w:ascii="Times New Roman" w:hAnsi="Times New Roman" w:cs="Times New Roman"/>
          <w:b w:val="0"/>
          <w:sz w:val="20"/>
        </w:rPr>
        <w:t xml:space="preserve"> </w:t>
      </w:r>
      <w:r w:rsidRPr="0017563A">
        <w:rPr>
          <w:rFonts w:ascii="Times New Roman" w:hAnsi="Times New Roman" w:cs="Times New Roman"/>
          <w:b w:val="0"/>
          <w:sz w:val="20"/>
        </w:rPr>
        <w:t>АДМИНИСТРАТИВНЫХ ПРОЦЕДУР ПО ИСПОЛНЕНИЮ</w:t>
      </w:r>
      <w:r w:rsidR="0017563A" w:rsidRPr="0017563A">
        <w:rPr>
          <w:rFonts w:ascii="Times New Roman" w:hAnsi="Times New Roman" w:cs="Times New Roman"/>
          <w:b w:val="0"/>
          <w:sz w:val="20"/>
        </w:rPr>
        <w:t xml:space="preserve"> </w:t>
      </w:r>
      <w:r w:rsidRPr="0017563A">
        <w:rPr>
          <w:rFonts w:ascii="Times New Roman" w:hAnsi="Times New Roman" w:cs="Times New Roman"/>
          <w:b w:val="0"/>
          <w:sz w:val="20"/>
        </w:rPr>
        <w:t>МУНИЦИПАЛЬНОЙ ФУНКЦИИ "ОСУЩЕСТВЛЕНИЕ МУНИЦИПАЛЬНОГО</w:t>
      </w:r>
      <w:r w:rsidR="0017563A" w:rsidRPr="0017563A">
        <w:rPr>
          <w:rFonts w:ascii="Times New Roman" w:hAnsi="Times New Roman" w:cs="Times New Roman"/>
          <w:b w:val="0"/>
          <w:sz w:val="20"/>
        </w:rPr>
        <w:t xml:space="preserve"> </w:t>
      </w:r>
      <w:r w:rsidRPr="0017563A">
        <w:rPr>
          <w:rFonts w:ascii="Times New Roman" w:hAnsi="Times New Roman" w:cs="Times New Roman"/>
          <w:b w:val="0"/>
          <w:sz w:val="20"/>
        </w:rPr>
        <w:t>ЗЕМЕЛЬНОГО КОНТРОЛЯ НА ТЕРРИТОРИИ МУНИЦИПАЛЬНОГО</w:t>
      </w:r>
      <w:r w:rsidR="0017563A" w:rsidRPr="0017563A">
        <w:rPr>
          <w:rFonts w:ascii="Times New Roman" w:hAnsi="Times New Roman" w:cs="Times New Roman"/>
          <w:b w:val="0"/>
          <w:sz w:val="20"/>
        </w:rPr>
        <w:t xml:space="preserve"> </w:t>
      </w:r>
      <w:r w:rsidRPr="0017563A">
        <w:rPr>
          <w:rFonts w:ascii="Times New Roman" w:hAnsi="Times New Roman" w:cs="Times New Roman"/>
          <w:b w:val="0"/>
          <w:sz w:val="20"/>
        </w:rPr>
        <w:t>ОБРАЗОВАНИЯ "</w:t>
      </w:r>
      <w:r w:rsidR="00401E76" w:rsidRPr="0017563A">
        <w:rPr>
          <w:rFonts w:ascii="Times New Roman" w:hAnsi="Times New Roman" w:cs="Times New Roman"/>
          <w:b w:val="0"/>
          <w:sz w:val="20"/>
        </w:rPr>
        <w:t>МАЛОПУРГИНСКИЙ РАЙОН</w:t>
      </w:r>
      <w:r w:rsidRPr="0017563A">
        <w:rPr>
          <w:rFonts w:ascii="Times New Roman" w:hAnsi="Times New Roman" w:cs="Times New Roman"/>
          <w:b w:val="0"/>
          <w:sz w:val="20"/>
        </w:rPr>
        <w:t>"</w:t>
      </w:r>
    </w:p>
    <w:p w:rsidR="0017563A" w:rsidRPr="009F3142" w:rsidRDefault="00507164" w:rsidP="00175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14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17563A" w:rsidRPr="0017563A" w:rsidTr="00023A5B">
        <w:trPr>
          <w:jc w:val="center"/>
        </w:trPr>
        <w:tc>
          <w:tcPr>
            <w:tcW w:w="6804" w:type="dxa"/>
          </w:tcPr>
          <w:p w:rsidR="0017563A" w:rsidRPr="0017563A" w:rsidRDefault="0017563A" w:rsidP="00023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7563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69AED0" wp14:editId="4A643DB9">
                      <wp:simplePos x="0" y="0"/>
                      <wp:positionH relativeFrom="column">
                        <wp:posOffset>2924810</wp:posOffset>
                      </wp:positionH>
                      <wp:positionV relativeFrom="paragraph">
                        <wp:posOffset>348615</wp:posOffset>
                      </wp:positionV>
                      <wp:extent cx="247650" cy="311150"/>
                      <wp:effectExtent l="0" t="0" r="76200" b="5080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311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2B5A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1" o:spid="_x0000_s1026" type="#_x0000_t32" style="position:absolute;margin-left:230.3pt;margin-top:27.45pt;width:19.5pt;height:2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  <w:r w:rsidRPr="0017563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A0CC16" wp14:editId="6DC20E5A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348615</wp:posOffset>
                      </wp:positionV>
                      <wp:extent cx="222250" cy="311150"/>
                      <wp:effectExtent l="38100" t="0" r="25400" b="5080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2250" cy="311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1155CE" id="Прямая со стрелкой 20" o:spid="_x0000_s1026" type="#_x0000_t32" style="position:absolute;margin-left:59.8pt;margin-top:27.45pt;width:17.5pt;height:24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  <w:r w:rsidRPr="0017563A">
              <w:rPr>
                <w:rFonts w:ascii="Times New Roman" w:hAnsi="Times New Roman" w:cs="Times New Roman"/>
              </w:rPr>
              <w:t>Принятие решения о проведении плановой или внеплановой проверки и подготовка к ее проведению</w:t>
            </w:r>
          </w:p>
        </w:tc>
      </w:tr>
    </w:tbl>
    <w:p w:rsidR="0017563A" w:rsidRPr="0017563A" w:rsidRDefault="0017563A" w:rsidP="0017563A">
      <w:pPr>
        <w:rPr>
          <w:color w:val="000000" w:themeColor="text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50"/>
        <w:gridCol w:w="635"/>
        <w:gridCol w:w="4485"/>
      </w:tblGrid>
      <w:tr w:rsidR="0017563A" w:rsidRPr="0017563A" w:rsidTr="00023A5B">
        <w:trPr>
          <w:trHeight w:val="606"/>
        </w:trPr>
        <w:tc>
          <w:tcPr>
            <w:tcW w:w="4450" w:type="dxa"/>
          </w:tcPr>
          <w:p w:rsidR="0017563A" w:rsidRPr="0017563A" w:rsidRDefault="0017563A" w:rsidP="00023A5B">
            <w:pPr>
              <w:jc w:val="center"/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7563A"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Подготовка к проведению плановой проверки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:rsidR="0017563A" w:rsidRPr="0017563A" w:rsidRDefault="0017563A" w:rsidP="00023A5B">
            <w:pPr>
              <w:jc w:val="center"/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485" w:type="dxa"/>
          </w:tcPr>
          <w:p w:rsidR="0017563A" w:rsidRPr="0017563A" w:rsidRDefault="0017563A" w:rsidP="00023A5B">
            <w:pPr>
              <w:jc w:val="center"/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7563A"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Подготовка к проведению внеплановой </w:t>
            </w:r>
          </w:p>
          <w:p w:rsidR="0017563A" w:rsidRPr="0017563A" w:rsidRDefault="0017563A" w:rsidP="00023A5B">
            <w:pPr>
              <w:jc w:val="center"/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7563A"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проверки</w:t>
            </w:r>
          </w:p>
        </w:tc>
      </w:tr>
    </w:tbl>
    <w:p w:rsidR="0017563A" w:rsidRPr="0017563A" w:rsidRDefault="0017563A" w:rsidP="0017563A">
      <w:pPr>
        <w:rPr>
          <w:color w:val="000000" w:themeColor="text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7563A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D92E6" wp14:editId="45E96A3B">
                <wp:simplePos x="0" y="0"/>
                <wp:positionH relativeFrom="column">
                  <wp:posOffset>4399915</wp:posOffset>
                </wp:positionH>
                <wp:positionV relativeFrom="paragraph">
                  <wp:posOffset>2540</wp:posOffset>
                </wp:positionV>
                <wp:extent cx="0" cy="330200"/>
                <wp:effectExtent l="95250" t="0" r="76200" b="508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3F45D6" id="Прямая со стрелкой 23" o:spid="_x0000_s1026" type="#_x0000_t32" style="position:absolute;margin-left:346.45pt;margin-top:.2pt;width:0;height: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" strokecolor="black [3040]">
                <v:stroke endarrow="open"/>
              </v:shape>
            </w:pict>
          </mc:Fallback>
        </mc:AlternateContent>
      </w:r>
      <w:r w:rsidRPr="0017563A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D29C2" wp14:editId="7657C686">
                <wp:simplePos x="0" y="0"/>
                <wp:positionH relativeFrom="column">
                  <wp:posOffset>1358265</wp:posOffset>
                </wp:positionH>
                <wp:positionV relativeFrom="paragraph">
                  <wp:posOffset>2540</wp:posOffset>
                </wp:positionV>
                <wp:extent cx="6350" cy="330200"/>
                <wp:effectExtent l="95250" t="0" r="69850" b="508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03361" id="Прямая со стрелкой 22" o:spid="_x0000_s1026" type="#_x0000_t32" style="position:absolute;margin-left:106.95pt;margin-top:.2pt;width:.5pt;height:2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" strokecolor="black [3040]">
                <v:stroke endarrow="open"/>
              </v:shape>
            </w:pict>
          </mc:Fallback>
        </mc:AlternateContent>
      </w: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7229"/>
      </w:tblGrid>
      <w:tr w:rsidR="0017563A" w:rsidRPr="0017563A" w:rsidTr="00023A5B">
        <w:tc>
          <w:tcPr>
            <w:tcW w:w="7229" w:type="dxa"/>
          </w:tcPr>
          <w:p w:rsidR="0017563A" w:rsidRPr="0017563A" w:rsidRDefault="0017563A" w:rsidP="00023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563A">
              <w:rPr>
                <w:rFonts w:ascii="Times New Roman" w:hAnsi="Times New Roman" w:cs="Times New Roman"/>
              </w:rPr>
              <w:t>Проведение проверки (документарной, выездной)</w:t>
            </w:r>
          </w:p>
        </w:tc>
      </w:tr>
    </w:tbl>
    <w:p w:rsidR="0017563A" w:rsidRPr="0017563A" w:rsidRDefault="0017563A" w:rsidP="0017563A">
      <w:pPr>
        <w:rPr>
          <w:rFonts w:ascii="Times New Roman" w:hAnsi="Times New Roman" w:cs="Times New Roman"/>
        </w:rPr>
      </w:pPr>
      <w:r w:rsidRPr="0017563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7F4B9" wp14:editId="4F242237">
                <wp:simplePos x="0" y="0"/>
                <wp:positionH relativeFrom="column">
                  <wp:posOffset>4164965</wp:posOffset>
                </wp:positionH>
                <wp:positionV relativeFrom="paragraph">
                  <wp:posOffset>7620</wp:posOffset>
                </wp:positionV>
                <wp:extent cx="0" cy="336550"/>
                <wp:effectExtent l="95250" t="0" r="76200" b="635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E43418" id="Прямая со стрелкой 25" o:spid="_x0000_s1026" type="#_x0000_t32" style="position:absolute;margin-left:327.95pt;margin-top:.6pt;width:0;height:2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  <w:r w:rsidRPr="0017563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17CFC" wp14:editId="4364A3B1">
                <wp:simplePos x="0" y="0"/>
                <wp:positionH relativeFrom="column">
                  <wp:posOffset>1472565</wp:posOffset>
                </wp:positionH>
                <wp:positionV relativeFrom="paragraph">
                  <wp:posOffset>7620</wp:posOffset>
                </wp:positionV>
                <wp:extent cx="6350" cy="336550"/>
                <wp:effectExtent l="95250" t="0" r="69850" b="635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36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6D4ED" id="Прямая со стрелкой 24" o:spid="_x0000_s1026" type="#_x0000_t32" style="position:absolute;margin-left:115.95pt;margin-top:.6pt;width:.5pt;height:26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" strokecolor="black [3040]">
                <v:stroke endarrow="open"/>
              </v:shape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3650"/>
      </w:tblGrid>
      <w:tr w:rsidR="0017563A" w:rsidRPr="0017563A" w:rsidTr="00023A5B">
        <w:trPr>
          <w:trHeight w:val="606"/>
        </w:trPr>
        <w:tc>
          <w:tcPr>
            <w:tcW w:w="3794" w:type="dxa"/>
          </w:tcPr>
          <w:p w:rsidR="0017563A" w:rsidRPr="0017563A" w:rsidRDefault="0017563A" w:rsidP="00023A5B">
            <w:pPr>
              <w:jc w:val="center"/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7563A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E89678" wp14:editId="23E132EA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161290</wp:posOffset>
                      </wp:positionV>
                      <wp:extent cx="1365250" cy="0"/>
                      <wp:effectExtent l="38100" t="76200" r="25400" b="11430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5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7D435A" id="Прямая со стрелкой 27" o:spid="_x0000_s1026" type="#_x0000_t32" style="position:absolute;margin-left:183.45pt;margin-top:12.7pt;width:107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" strokecolor="black [3040]">
                      <v:stroke startarrow="open" endarrow="open"/>
                    </v:shape>
                  </w:pict>
                </mc:Fallback>
              </mc:AlternateContent>
            </w:r>
            <w:r w:rsidRPr="0017563A"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Проведение плановой проверки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7563A" w:rsidRPr="0017563A" w:rsidRDefault="0017563A" w:rsidP="00023A5B">
            <w:pPr>
              <w:jc w:val="center"/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650" w:type="dxa"/>
          </w:tcPr>
          <w:p w:rsidR="0017563A" w:rsidRPr="0017563A" w:rsidRDefault="0017563A" w:rsidP="00023A5B">
            <w:pPr>
              <w:jc w:val="center"/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7563A"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Проведение внеплановой</w:t>
            </w:r>
          </w:p>
          <w:p w:rsidR="0017563A" w:rsidRPr="0017563A" w:rsidRDefault="0017563A" w:rsidP="00023A5B">
            <w:pPr>
              <w:jc w:val="center"/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7563A"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проверки</w:t>
            </w:r>
          </w:p>
        </w:tc>
      </w:tr>
    </w:tbl>
    <w:p w:rsidR="0017563A" w:rsidRPr="0017563A" w:rsidRDefault="0017563A" w:rsidP="0017563A">
      <w:pPr>
        <w:jc w:val="center"/>
        <w:rPr>
          <w:rFonts w:ascii="Times New Roman" w:hAnsi="Times New Roman" w:cs="Times New Roman"/>
        </w:rPr>
      </w:pPr>
      <w:r w:rsidRPr="0017563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B1320" wp14:editId="53C97D7A">
                <wp:simplePos x="0" y="0"/>
                <wp:positionH relativeFrom="column">
                  <wp:posOffset>4444365</wp:posOffset>
                </wp:positionH>
                <wp:positionV relativeFrom="paragraph">
                  <wp:posOffset>-1270</wp:posOffset>
                </wp:positionV>
                <wp:extent cx="0" cy="330200"/>
                <wp:effectExtent l="95250" t="0" r="76200" b="508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F8B60" id="Прямая со стрелкой 29" o:spid="_x0000_s1026" type="#_x0000_t32" style="position:absolute;margin-left:349.95pt;margin-top:-.1pt;width:0;height:2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  <w:r w:rsidRPr="0017563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F9CC4" wp14:editId="648DF72C">
                <wp:simplePos x="0" y="0"/>
                <wp:positionH relativeFrom="column">
                  <wp:posOffset>1472565</wp:posOffset>
                </wp:positionH>
                <wp:positionV relativeFrom="paragraph">
                  <wp:posOffset>-1270</wp:posOffset>
                </wp:positionV>
                <wp:extent cx="0" cy="330200"/>
                <wp:effectExtent l="95250" t="0" r="76200" b="508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1FE5A" id="Прямая со стрелкой 28" o:spid="_x0000_s1026" type="#_x0000_t32" style="position:absolute;margin-left:115.95pt;margin-top:-.1pt;width:0;height:2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7229"/>
      </w:tblGrid>
      <w:tr w:rsidR="0017563A" w:rsidRPr="0017563A" w:rsidTr="00023A5B">
        <w:tc>
          <w:tcPr>
            <w:tcW w:w="7229" w:type="dxa"/>
          </w:tcPr>
          <w:p w:rsidR="0017563A" w:rsidRPr="0017563A" w:rsidRDefault="0017563A" w:rsidP="00023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563A">
              <w:rPr>
                <w:rFonts w:ascii="Times New Roman" w:hAnsi="Times New Roman" w:cs="Times New Roman"/>
              </w:rPr>
              <w:t xml:space="preserve">Составление </w:t>
            </w:r>
            <w:hyperlink r:id="rId8" w:history="1">
              <w:r w:rsidRPr="0017563A">
                <w:rPr>
                  <w:rFonts w:ascii="Times New Roman" w:hAnsi="Times New Roman" w:cs="Times New Roman"/>
                  <w:color w:val="0000FF"/>
                </w:rPr>
                <w:t>акта</w:t>
              </w:r>
            </w:hyperlink>
            <w:r w:rsidRPr="0017563A">
              <w:rPr>
                <w:rFonts w:ascii="Times New Roman" w:hAnsi="Times New Roman" w:cs="Times New Roman"/>
              </w:rPr>
              <w:t xml:space="preserve"> проверки и ознакомление</w:t>
            </w:r>
          </w:p>
          <w:p w:rsidR="0017563A" w:rsidRPr="0017563A" w:rsidRDefault="0017563A" w:rsidP="00023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563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AB8A90" wp14:editId="56EF8BA8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163830</wp:posOffset>
                      </wp:positionV>
                      <wp:extent cx="0" cy="304800"/>
                      <wp:effectExtent l="95250" t="0" r="57150" b="5715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50678" id="Прямая со стрелкой 31" o:spid="_x0000_s1026" type="#_x0000_t32" style="position:absolute;margin-left:183pt;margin-top:12.9pt;width:0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 w:rsidRPr="0017563A">
              <w:rPr>
                <w:rFonts w:ascii="Times New Roman" w:hAnsi="Times New Roman" w:cs="Times New Roman"/>
              </w:rPr>
              <w:t xml:space="preserve">с ним субъекта проверки </w:t>
            </w:r>
            <w:hyperlink w:anchor="Par28" w:history="1">
              <w:r w:rsidRPr="0017563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</w:tbl>
    <w:p w:rsidR="0017563A" w:rsidRPr="0017563A" w:rsidRDefault="0017563A" w:rsidP="0017563A">
      <w:pPr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7563A" w:rsidRPr="0017563A" w:rsidTr="0017563A">
        <w:trPr>
          <w:trHeight w:val="2841"/>
        </w:trPr>
        <w:tc>
          <w:tcPr>
            <w:tcW w:w="9570" w:type="dxa"/>
          </w:tcPr>
          <w:p w:rsidR="0017563A" w:rsidRPr="0017563A" w:rsidRDefault="0017563A" w:rsidP="00023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7563A" w:rsidRPr="0017563A" w:rsidRDefault="0017563A" w:rsidP="00023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563A">
              <w:rPr>
                <w:rFonts w:ascii="Times New Roman" w:hAnsi="Times New Roman" w:cs="Times New Roman"/>
              </w:rPr>
              <w:t>&lt;*&gt; В случае выявления при проведении проверки нарушений требований, установленных федеральными законами, нормативно-правовыми актами Удмуртской Республики,</w:t>
            </w:r>
          </w:p>
          <w:p w:rsidR="0017563A" w:rsidRPr="0017563A" w:rsidRDefault="0017563A" w:rsidP="00023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563A">
              <w:rPr>
                <w:rFonts w:ascii="Times New Roman" w:hAnsi="Times New Roman" w:cs="Times New Roman"/>
              </w:rPr>
              <w:t>муниципальными правовыми актами Администрации муниципального образования «Малопургинский район», при использовании объектов земельных отношений,</w:t>
            </w:r>
          </w:p>
          <w:p w:rsidR="0017563A" w:rsidRPr="0017563A" w:rsidRDefault="0017563A" w:rsidP="00023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563A">
              <w:rPr>
                <w:rFonts w:ascii="Times New Roman" w:hAnsi="Times New Roman" w:cs="Times New Roman"/>
              </w:rPr>
              <w:t>расположенных на территории муниципального образования «Малопургинский район», - направление материалов проверки в органы, уполномоченные составлять протоколы</w:t>
            </w:r>
          </w:p>
          <w:p w:rsidR="0017563A" w:rsidRPr="0017563A" w:rsidRDefault="0017563A" w:rsidP="00023A5B">
            <w:pPr>
              <w:autoSpaceDE w:val="0"/>
              <w:autoSpaceDN w:val="0"/>
              <w:adjustRightInd w:val="0"/>
              <w:jc w:val="center"/>
            </w:pPr>
            <w:r w:rsidRPr="0017563A">
              <w:rPr>
                <w:rFonts w:ascii="Times New Roman" w:hAnsi="Times New Roman" w:cs="Times New Roman"/>
              </w:rPr>
              <w:t>об административных правонарушениях в области земельного законодательства, и принятия ими решения о привлечении(отказе в привлечении) к административной ответственности выдача субъекту проверки предписания об устранении нарушений земельного законодательства и их последствий</w:t>
            </w:r>
          </w:p>
        </w:tc>
      </w:tr>
    </w:tbl>
    <w:p w:rsidR="0017563A" w:rsidRPr="0017563A" w:rsidRDefault="0017563A" w:rsidP="0017563A">
      <w:r w:rsidRPr="0017563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0E14AF" wp14:editId="133C2FDB">
                <wp:simplePos x="0" y="0"/>
                <wp:positionH relativeFrom="column">
                  <wp:posOffset>2888615</wp:posOffset>
                </wp:positionH>
                <wp:positionV relativeFrom="paragraph">
                  <wp:posOffset>13335</wp:posOffset>
                </wp:positionV>
                <wp:extent cx="0" cy="323850"/>
                <wp:effectExtent l="95250" t="0" r="7620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9681DF" id="Прямая со стрелкой 32" o:spid="_x0000_s1026" type="#_x0000_t32" style="position:absolute;margin-left:227.45pt;margin-top:1.05pt;width:0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593"/>
      </w:tblGrid>
      <w:tr w:rsidR="0017563A" w:rsidRPr="0017563A" w:rsidTr="00023A5B">
        <w:trPr>
          <w:jc w:val="center"/>
        </w:trPr>
        <w:tc>
          <w:tcPr>
            <w:tcW w:w="6593" w:type="dxa"/>
          </w:tcPr>
          <w:p w:rsidR="0017563A" w:rsidRPr="0017563A" w:rsidRDefault="0017563A" w:rsidP="00023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563A">
              <w:rPr>
                <w:rFonts w:ascii="Times New Roman" w:hAnsi="Times New Roman" w:cs="Times New Roman"/>
              </w:rPr>
              <w:t xml:space="preserve">Подготовка планового (рейдового) задания </w:t>
            </w:r>
          </w:p>
          <w:p w:rsidR="0017563A" w:rsidRPr="0017563A" w:rsidRDefault="0017563A" w:rsidP="00023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563A">
              <w:rPr>
                <w:rFonts w:ascii="Times New Roman" w:hAnsi="Times New Roman" w:cs="Times New Roman"/>
              </w:rPr>
              <w:t>на проведение планового (рейдового) осмотра, обследования</w:t>
            </w:r>
          </w:p>
        </w:tc>
      </w:tr>
    </w:tbl>
    <w:p w:rsidR="0017563A" w:rsidRPr="0017563A" w:rsidRDefault="0017563A" w:rsidP="0017563A">
      <w:r w:rsidRPr="001756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32AEC" wp14:editId="2C824CFE">
                <wp:simplePos x="0" y="0"/>
                <wp:positionH relativeFrom="column">
                  <wp:posOffset>2888615</wp:posOffset>
                </wp:positionH>
                <wp:positionV relativeFrom="paragraph">
                  <wp:posOffset>-1270</wp:posOffset>
                </wp:positionV>
                <wp:extent cx="0" cy="298450"/>
                <wp:effectExtent l="95250" t="0" r="57150" b="635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DF2ABC" id="Прямая со стрелкой 33" o:spid="_x0000_s1026" type="#_x0000_t32" style="position:absolute;margin-left:227.45pt;margin-top:-.1pt;width:0;height:2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608"/>
      </w:tblGrid>
      <w:tr w:rsidR="0017563A" w:rsidRPr="0017563A" w:rsidTr="00023A5B">
        <w:trPr>
          <w:jc w:val="center"/>
        </w:trPr>
        <w:tc>
          <w:tcPr>
            <w:tcW w:w="6608" w:type="dxa"/>
          </w:tcPr>
          <w:p w:rsidR="0017563A" w:rsidRPr="0017563A" w:rsidRDefault="0017563A" w:rsidP="00023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563A">
              <w:rPr>
                <w:rFonts w:ascii="Times New Roman" w:hAnsi="Times New Roman" w:cs="Times New Roman"/>
              </w:rPr>
              <w:t>Проведение планового (рейдового) осмотра, обследования</w:t>
            </w:r>
          </w:p>
        </w:tc>
      </w:tr>
    </w:tbl>
    <w:p w:rsidR="0017563A" w:rsidRPr="0017563A" w:rsidRDefault="0017563A" w:rsidP="0017563A">
      <w:pPr>
        <w:jc w:val="center"/>
      </w:pPr>
      <w:r w:rsidRPr="001756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D07B07" wp14:editId="620C6B58">
                <wp:simplePos x="0" y="0"/>
                <wp:positionH relativeFrom="column">
                  <wp:posOffset>2888615</wp:posOffset>
                </wp:positionH>
                <wp:positionV relativeFrom="paragraph">
                  <wp:posOffset>10160</wp:posOffset>
                </wp:positionV>
                <wp:extent cx="0" cy="317500"/>
                <wp:effectExtent l="95250" t="0" r="76200" b="635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84D4F" id="Прямая со стрелкой 34" o:spid="_x0000_s1026" type="#_x0000_t32" style="position:absolute;margin-left:227.45pt;margin-top:.8pt;width:0;height: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697"/>
      </w:tblGrid>
      <w:tr w:rsidR="0017563A" w:rsidRPr="0017563A" w:rsidTr="0017563A">
        <w:trPr>
          <w:trHeight w:val="335"/>
          <w:jc w:val="center"/>
        </w:trPr>
        <w:tc>
          <w:tcPr>
            <w:tcW w:w="6697" w:type="dxa"/>
          </w:tcPr>
          <w:p w:rsidR="0017563A" w:rsidRPr="0017563A" w:rsidRDefault="0017563A" w:rsidP="001756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563A">
              <w:rPr>
                <w:rFonts w:ascii="Times New Roman" w:hAnsi="Times New Roman" w:cs="Times New Roman"/>
              </w:rPr>
              <w:t>Составление акта планового (рейдового) осмотра, обследования</w:t>
            </w:r>
            <w:r w:rsidRPr="0017563A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17563A" w:rsidRPr="0017563A" w:rsidRDefault="0017563A" w:rsidP="0017563A">
      <w:pPr>
        <w:jc w:val="center"/>
      </w:pPr>
      <w:r w:rsidRPr="001756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7F0AD4" wp14:editId="51CF2428">
                <wp:simplePos x="0" y="0"/>
                <wp:positionH relativeFrom="column">
                  <wp:posOffset>2926715</wp:posOffset>
                </wp:positionH>
                <wp:positionV relativeFrom="paragraph">
                  <wp:posOffset>4445</wp:posOffset>
                </wp:positionV>
                <wp:extent cx="0" cy="323850"/>
                <wp:effectExtent l="95250" t="0" r="7620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1ED507" id="Прямая со стрелкой 35" o:spid="_x0000_s1026" type="#_x0000_t32" style="position:absolute;margin-left:230.45pt;margin-top:.35pt;width:0;height:2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152"/>
      </w:tblGrid>
      <w:tr w:rsidR="0017563A" w:rsidRPr="0017563A" w:rsidTr="00023A5B">
        <w:trPr>
          <w:trHeight w:val="323"/>
          <w:jc w:val="center"/>
        </w:trPr>
        <w:tc>
          <w:tcPr>
            <w:tcW w:w="9152" w:type="dxa"/>
            <w:shd w:val="clear" w:color="auto" w:fill="FFFFFF" w:themeFill="background1"/>
          </w:tcPr>
          <w:p w:rsidR="0017563A" w:rsidRPr="00023A5B" w:rsidRDefault="0017563A" w:rsidP="00023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23A5B">
              <w:rPr>
                <w:rFonts w:ascii="Times New Roman" w:hAnsi="Times New Roman" w:cs="Times New Roman"/>
                <w:color w:val="000000" w:themeColor="text1"/>
              </w:rPr>
              <w:t xml:space="preserve">Принятие в пределах своей компетенции мер по пресечению нарушений, доведение в письменной форме до сведения </w:t>
            </w:r>
            <w:r w:rsidR="00023A5B" w:rsidRPr="00023A5B">
              <w:rPr>
                <w:rFonts w:ascii="Times New Roman" w:hAnsi="Times New Roman" w:cs="Times New Roman"/>
                <w:color w:val="000000" w:themeColor="text1"/>
              </w:rPr>
              <w:t xml:space="preserve">Главе муниципального образования «Малопургинский район» </w:t>
            </w:r>
            <w:r w:rsidRPr="00023A5B">
              <w:rPr>
                <w:rFonts w:ascii="Times New Roman" w:hAnsi="Times New Roman" w:cs="Times New Roman"/>
                <w:color w:val="000000" w:themeColor="text1"/>
              </w:rPr>
              <w:t>информации о выявленных нарушениях для принятия решения о назначении внеплановой проверки юридического лица, индивидуального предпринимателя, физического лица</w:t>
            </w:r>
          </w:p>
        </w:tc>
      </w:tr>
    </w:tbl>
    <w:p w:rsidR="00400AEE" w:rsidRPr="009F3142" w:rsidRDefault="00400AEE" w:rsidP="00023A5B">
      <w:pPr>
        <w:rPr>
          <w:rFonts w:ascii="Times New Roman" w:hAnsi="Times New Roman" w:cs="Times New Roman"/>
          <w:sz w:val="24"/>
          <w:szCs w:val="24"/>
        </w:rPr>
      </w:pPr>
    </w:p>
    <w:sectPr w:rsidR="00400AEE" w:rsidRPr="009F3142" w:rsidSect="00401E7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17D" w:rsidRDefault="00C1117D" w:rsidP="00870236">
      <w:pPr>
        <w:spacing w:after="0" w:line="240" w:lineRule="auto"/>
      </w:pPr>
      <w:r>
        <w:separator/>
      </w:r>
    </w:p>
  </w:endnote>
  <w:endnote w:type="continuationSeparator" w:id="0">
    <w:p w:rsidR="00C1117D" w:rsidRDefault="00C1117D" w:rsidP="0087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17D" w:rsidRDefault="00C1117D" w:rsidP="00870236">
      <w:pPr>
        <w:spacing w:after="0" w:line="240" w:lineRule="auto"/>
      </w:pPr>
      <w:r>
        <w:separator/>
      </w:r>
    </w:p>
  </w:footnote>
  <w:footnote w:type="continuationSeparator" w:id="0">
    <w:p w:rsidR="00C1117D" w:rsidRDefault="00C1117D" w:rsidP="0087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723095"/>
      <w:docPartObj>
        <w:docPartGallery w:val="Page Numbers (Top of Page)"/>
        <w:docPartUnique/>
      </w:docPartObj>
    </w:sdtPr>
    <w:sdtEndPr/>
    <w:sdtContent>
      <w:p w:rsidR="008220D4" w:rsidRDefault="008220D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957">
          <w:rPr>
            <w:noProof/>
          </w:rPr>
          <w:t>2</w:t>
        </w:r>
        <w:r>
          <w:fldChar w:fldCharType="end"/>
        </w:r>
      </w:p>
    </w:sdtContent>
  </w:sdt>
  <w:p w:rsidR="008220D4" w:rsidRDefault="008220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737EB"/>
    <w:multiLevelType w:val="hybridMultilevel"/>
    <w:tmpl w:val="6D9C7280"/>
    <w:lvl w:ilvl="0" w:tplc="0D749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E3C89"/>
    <w:multiLevelType w:val="hybridMultilevel"/>
    <w:tmpl w:val="6D9C7280"/>
    <w:lvl w:ilvl="0" w:tplc="0D749B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1788E"/>
    <w:multiLevelType w:val="hybridMultilevel"/>
    <w:tmpl w:val="F9F8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B4A62"/>
    <w:multiLevelType w:val="hybridMultilevel"/>
    <w:tmpl w:val="C2D2A044"/>
    <w:lvl w:ilvl="0" w:tplc="5B4626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E24DB3"/>
    <w:multiLevelType w:val="hybridMultilevel"/>
    <w:tmpl w:val="A7ECA48C"/>
    <w:lvl w:ilvl="0" w:tplc="CC14DA20">
      <w:start w:val="1"/>
      <w:numFmt w:val="decimal"/>
      <w:lvlText w:val="%1-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64"/>
    <w:rsid w:val="00023A5B"/>
    <w:rsid w:val="00072A46"/>
    <w:rsid w:val="00084163"/>
    <w:rsid w:val="0009110C"/>
    <w:rsid w:val="00095F7A"/>
    <w:rsid w:val="00160569"/>
    <w:rsid w:val="0017563A"/>
    <w:rsid w:val="001863A5"/>
    <w:rsid w:val="001C0957"/>
    <w:rsid w:val="002034AA"/>
    <w:rsid w:val="0029154B"/>
    <w:rsid w:val="003009F0"/>
    <w:rsid w:val="0031246B"/>
    <w:rsid w:val="00364100"/>
    <w:rsid w:val="003C3BD2"/>
    <w:rsid w:val="003E63CF"/>
    <w:rsid w:val="00400AEE"/>
    <w:rsid w:val="00401E76"/>
    <w:rsid w:val="00431C4C"/>
    <w:rsid w:val="00492D31"/>
    <w:rsid w:val="004D4225"/>
    <w:rsid w:val="00507164"/>
    <w:rsid w:val="005A624A"/>
    <w:rsid w:val="0063415F"/>
    <w:rsid w:val="00636ED1"/>
    <w:rsid w:val="006519C4"/>
    <w:rsid w:val="00684E25"/>
    <w:rsid w:val="006E5B78"/>
    <w:rsid w:val="007C4270"/>
    <w:rsid w:val="007D5121"/>
    <w:rsid w:val="00806B49"/>
    <w:rsid w:val="008220D4"/>
    <w:rsid w:val="0082359B"/>
    <w:rsid w:val="00852139"/>
    <w:rsid w:val="00870236"/>
    <w:rsid w:val="0088461C"/>
    <w:rsid w:val="008C3656"/>
    <w:rsid w:val="008D4705"/>
    <w:rsid w:val="008F7900"/>
    <w:rsid w:val="009F3142"/>
    <w:rsid w:val="00AA439D"/>
    <w:rsid w:val="00AF4FC3"/>
    <w:rsid w:val="00AF760C"/>
    <w:rsid w:val="00B023B8"/>
    <w:rsid w:val="00B169E0"/>
    <w:rsid w:val="00B44CC7"/>
    <w:rsid w:val="00B77DA0"/>
    <w:rsid w:val="00B818D5"/>
    <w:rsid w:val="00B91E7B"/>
    <w:rsid w:val="00BC557D"/>
    <w:rsid w:val="00C0796E"/>
    <w:rsid w:val="00C1117D"/>
    <w:rsid w:val="00C32BB9"/>
    <w:rsid w:val="00C52C5C"/>
    <w:rsid w:val="00CA4EAA"/>
    <w:rsid w:val="00CC4CFB"/>
    <w:rsid w:val="00D07C5B"/>
    <w:rsid w:val="00D61F0C"/>
    <w:rsid w:val="00DA1458"/>
    <w:rsid w:val="00E12607"/>
    <w:rsid w:val="00E2701F"/>
    <w:rsid w:val="00E65504"/>
    <w:rsid w:val="00E932BE"/>
    <w:rsid w:val="00E97EB6"/>
    <w:rsid w:val="00EA6201"/>
    <w:rsid w:val="00ED72BA"/>
    <w:rsid w:val="00F76FA6"/>
    <w:rsid w:val="00FB4759"/>
    <w:rsid w:val="00FC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636C6-75B2-4052-97EC-CE54682F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A6201"/>
    <w:pPr>
      <w:keepNext/>
      <w:spacing w:after="0" w:line="240" w:lineRule="auto"/>
      <w:jc w:val="both"/>
      <w:outlineLvl w:val="0"/>
    </w:pPr>
    <w:rPr>
      <w:rFonts w:ascii="Calibri" w:eastAsia="Calibri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1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71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71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71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71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71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492D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B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A6201"/>
    <w:rPr>
      <w:rFonts w:ascii="Calibri" w:eastAsia="Calibri" w:hAnsi="Calibri" w:cs="Calibri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EA6201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">
    <w:name w:val="Абзац списка1"/>
    <w:basedOn w:val="a"/>
    <w:uiPriority w:val="99"/>
    <w:rsid w:val="001863A5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1">
    <w:name w:val="Средняя сетка 21"/>
    <w:qFormat/>
    <w:rsid w:val="006519C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2">
    <w:name w:val="марк список 1"/>
    <w:basedOn w:val="a"/>
    <w:rsid w:val="006519C4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87023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236"/>
  </w:style>
  <w:style w:type="paragraph" w:styleId="a9">
    <w:name w:val="footer"/>
    <w:basedOn w:val="a"/>
    <w:link w:val="aa"/>
    <w:uiPriority w:val="99"/>
    <w:unhideWhenUsed/>
    <w:rsid w:val="0087023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236"/>
  </w:style>
  <w:style w:type="table" w:styleId="ab">
    <w:name w:val="Table Grid"/>
    <w:basedOn w:val="a1"/>
    <w:uiPriority w:val="59"/>
    <w:rsid w:val="00175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C6F69734824214B1724EC9E4F8B3DA60E6B2C42FF2832F023E04256D82C45E7DF41896AD36C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B190-7DC6-411E-B86B-19656AAB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ОжмеговаИВ</dc:creator>
  <cp:lastModifiedBy>Maksim Aleksandrov</cp:lastModifiedBy>
  <cp:revision>2</cp:revision>
  <cp:lastPrinted>2017-04-04T11:23:00Z</cp:lastPrinted>
  <dcterms:created xsi:type="dcterms:W3CDTF">2021-09-27T08:33:00Z</dcterms:created>
  <dcterms:modified xsi:type="dcterms:W3CDTF">2021-09-27T08:33:00Z</dcterms:modified>
</cp:coreProperties>
</file>