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A0C7D" w14:textId="77777777" w:rsidR="00251FF8" w:rsidRDefault="0070724A">
      <w:pPr>
        <w:contextualSpacing/>
        <w:jc w:val="center"/>
        <w:rPr>
          <w:b/>
          <w:bCs/>
          <w:iCs/>
          <w:spacing w:val="20"/>
          <w:sz w:val="22"/>
          <w:szCs w:val="22"/>
        </w:rPr>
      </w:pPr>
      <w:bookmarkStart w:id="0" w:name="_GoBack"/>
      <w:bookmarkEnd w:id="0"/>
      <w:r>
        <w:rPr>
          <w:b/>
          <w:bCs/>
          <w:iCs/>
          <w:spacing w:val="20"/>
          <w:sz w:val="22"/>
          <w:szCs w:val="22"/>
        </w:rPr>
        <w:t>План работы органов местного самоуправления муниципального образования</w:t>
      </w:r>
    </w:p>
    <w:p w14:paraId="1094497B" w14:textId="77777777" w:rsidR="00251FF8" w:rsidRDefault="0070724A">
      <w:pPr>
        <w:contextualSpacing/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«Малопургинский район» с 24 июня по 29 июня 2019 года </w:t>
      </w:r>
    </w:p>
    <w:p w14:paraId="672A6659" w14:textId="77777777" w:rsidR="00251FF8" w:rsidRDefault="00251FF8">
      <w:pPr>
        <w:contextualSpacing/>
        <w:jc w:val="center"/>
        <w:rPr>
          <w:b/>
          <w:bCs/>
          <w:iCs/>
          <w:spacing w:val="20"/>
          <w:sz w:val="22"/>
          <w:szCs w:val="22"/>
        </w:rPr>
      </w:pPr>
    </w:p>
    <w:tbl>
      <w:tblPr>
        <w:tblW w:w="4900" w:type="pct"/>
        <w:tblInd w:w="135" w:type="dxa"/>
        <w:tblBorders>
          <w:top w:val="single" w:sz="4" w:space="0" w:color="F79646" w:themeColor="accent6"/>
          <w:left w:val="single" w:sz="6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984"/>
        <w:gridCol w:w="6"/>
        <w:gridCol w:w="4739"/>
        <w:gridCol w:w="27"/>
        <w:gridCol w:w="666"/>
        <w:gridCol w:w="1253"/>
        <w:gridCol w:w="809"/>
        <w:gridCol w:w="2287"/>
        <w:gridCol w:w="792"/>
        <w:gridCol w:w="2984"/>
        <w:gridCol w:w="1054"/>
      </w:tblGrid>
      <w:tr w:rsidR="00251FF8" w14:paraId="61246235" w14:textId="77777777" w:rsidTr="00257259">
        <w:trPr>
          <w:trHeight w:val="294"/>
        </w:trPr>
        <w:tc>
          <w:tcPr>
            <w:tcW w:w="954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F99D32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EB60D5" w14:textId="77777777" w:rsidR="00251FF8" w:rsidRDefault="0070724A">
            <w:pPr>
              <w:ind w:right="-7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3BD5FC8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14:paraId="5B983412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19FB78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</w:t>
            </w:r>
          </w:p>
          <w:p w14:paraId="37267C59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за подг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товку мероприятия)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8879A0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3598386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пресс-службы</w:t>
            </w:r>
          </w:p>
        </w:tc>
      </w:tr>
      <w:tr w:rsidR="00251FF8" w14:paraId="3EFFB77D" w14:textId="77777777" w:rsidTr="00257259">
        <w:trPr>
          <w:trHeight w:val="294"/>
        </w:trPr>
        <w:tc>
          <w:tcPr>
            <w:tcW w:w="15388" w:type="dxa"/>
            <w:gridSpan w:val="11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A2AF313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 24.06.2019</w:t>
            </w:r>
          </w:p>
        </w:tc>
      </w:tr>
      <w:tr w:rsidR="00251FF8" w14:paraId="5588AAB8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E02B5D6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9B6B9F2" w14:textId="77777777" w:rsidR="00251FF8" w:rsidRDefault="0070724A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Аппаратное совещание при Главе района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3EC8A57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50 кабинет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E55FC5D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Аппарата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684A4D5" w14:textId="77777777" w:rsidR="00251FF8" w:rsidRDefault="0070724A">
            <w:pPr>
              <w:tabs>
                <w:tab w:val="right" w:pos="2516"/>
              </w:tabs>
              <w:contextualSpacing/>
              <w:jc w:val="both"/>
            </w:pPr>
            <w:r>
              <w:rPr>
                <w:b/>
                <w:bCs/>
                <w:sz w:val="22"/>
                <w:szCs w:val="22"/>
              </w:rPr>
              <w:t>Глава района, Председатель Ра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>онного Совета депутатов, первый заместитель главы Администр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ции, заместители главы Админ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страции, руководитель Аппарата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A37501D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1FF8" w14:paraId="5CA5CFC8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F6B6A4C" w14:textId="77777777" w:rsidR="00251FF8" w:rsidRDefault="0070724A">
            <w:pPr>
              <w:contextualSpacing/>
              <w:jc w:val="center"/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15C5522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 по школьным маршрутам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DB70D93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району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2B21CAA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Первый заместитель главы Администрации, управление муниципального 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526675E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ства, управление образования, МБУ </w:t>
            </w:r>
            <w:r>
              <w:rPr>
                <w:bCs/>
                <w:color w:val="3F3E3E"/>
                <w:sz w:val="22"/>
                <w:szCs w:val="22"/>
                <w:shd w:val="clear" w:color="auto" w:fill="FFFFFF"/>
              </w:rPr>
              <w:t>«Центр по комплексному обслуж</w:t>
            </w:r>
            <w:r>
              <w:rPr>
                <w:bCs/>
                <w:color w:val="3F3E3E"/>
                <w:sz w:val="22"/>
                <w:szCs w:val="22"/>
                <w:shd w:val="clear" w:color="auto" w:fill="FFFFFF"/>
              </w:rPr>
              <w:t>и</w:t>
            </w:r>
            <w:r>
              <w:rPr>
                <w:bCs/>
                <w:color w:val="3F3E3E"/>
                <w:sz w:val="22"/>
                <w:szCs w:val="22"/>
                <w:shd w:val="clear" w:color="auto" w:fill="FFFFFF"/>
              </w:rPr>
              <w:t>ванию муниципальных учреждений и ЕДДС муни</w:t>
            </w:r>
            <w:r>
              <w:rPr>
                <w:bCs/>
                <w:color w:val="3F3E3E"/>
                <w:sz w:val="22"/>
                <w:szCs w:val="22"/>
                <w:shd w:val="clear" w:color="auto" w:fill="FFFFFF"/>
              </w:rPr>
              <w:t>ципального образования «Малопургинский район</w:t>
            </w:r>
            <w:r>
              <w:rPr>
                <w:sz w:val="22"/>
                <w:szCs w:val="22"/>
              </w:rPr>
              <w:t xml:space="preserve"> »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DAB6C7B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1E1C0982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151C730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8.30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F242E5B" w14:textId="77777777" w:rsidR="00251FF8" w:rsidRDefault="0070724A">
            <w:pPr>
              <w:contextualSpacing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Участие в рабочем совещании с главами </w:t>
            </w:r>
          </w:p>
          <w:p w14:paraId="22FB9C07" w14:textId="77777777" w:rsidR="00251FF8" w:rsidRDefault="0070724A">
            <w:pPr>
              <w:contextualSpacing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городов и районов, председателями Советов 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79C8F9B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Ижевск</w:t>
            </w:r>
          </w:p>
          <w:p w14:paraId="02EB378F" w14:textId="77777777" w:rsidR="00251FF8" w:rsidRDefault="00251FF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8AF4764" w14:textId="77777777" w:rsidR="00251FF8" w:rsidRDefault="0070724A">
            <w:pPr>
              <w:contextualSpacing/>
              <w:jc w:val="both"/>
            </w:pPr>
            <w:r>
              <w:rPr>
                <w:b/>
                <w:sz w:val="22"/>
                <w:szCs w:val="22"/>
              </w:rPr>
              <w:t xml:space="preserve">Администрация Главы и Правительства Удмуртской Республики 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EC0A31F" w14:textId="77777777" w:rsidR="00251FF8" w:rsidRDefault="0070724A">
            <w:pPr>
              <w:tabs>
                <w:tab w:val="right" w:pos="251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района</w:t>
            </w:r>
          </w:p>
          <w:p w14:paraId="6A05A809" w14:textId="77777777" w:rsidR="00251FF8" w:rsidRDefault="00251FF8">
            <w:pPr>
              <w:tabs>
                <w:tab w:val="right" w:pos="251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A39BBE3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0BE786C6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F132C66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1FAD759" w14:textId="77777777" w:rsidR="00251FF8" w:rsidRDefault="0070724A">
            <w:pPr>
              <w:pStyle w:val="af"/>
              <w:ind w:left="0"/>
              <w:jc w:val="both"/>
            </w:pPr>
            <w:r>
              <w:rPr>
                <w:rFonts w:ascii="Times New Roman" w:hAnsi="Times New Roman"/>
                <w:bCs/>
              </w:rPr>
              <w:t>Выезд по племенным хозяйствам</w:t>
            </w:r>
            <w:r>
              <w:rPr>
                <w:rFonts w:ascii="Times New Roman" w:hAnsi="Times New Roman"/>
                <w:bCs/>
              </w:rPr>
              <w:t xml:space="preserve"> для оказания практической помощи по отбору животных на смотр-конкурс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11311EE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ООО «Уромское»</w:t>
            </w:r>
          </w:p>
          <w:p w14:paraId="1CE096B3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</w:t>
            </w:r>
            <w:proofErr w:type="spellStart"/>
            <w:r>
              <w:rPr>
                <w:sz w:val="22"/>
                <w:szCs w:val="22"/>
              </w:rPr>
              <w:t>Югдон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0ED79EB" w14:textId="77777777" w:rsidR="00251FF8" w:rsidRDefault="0070724A">
            <w:pPr>
              <w:jc w:val="both"/>
            </w:pPr>
            <w:r>
              <w:rPr>
                <w:sz w:val="22"/>
                <w:szCs w:val="22"/>
              </w:rPr>
              <w:t>Начальник управления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C214AF5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C8F396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593FA3BB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F6135C5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26085E6" w14:textId="77777777" w:rsidR="00251FF8" w:rsidRDefault="0070724A">
            <w:r>
              <w:rPr>
                <w:sz w:val="22"/>
                <w:szCs w:val="22"/>
              </w:rPr>
              <w:t xml:space="preserve">Торжественное чествование выпускников, </w:t>
            </w:r>
            <w:r>
              <w:rPr>
                <w:sz w:val="22"/>
                <w:szCs w:val="22"/>
              </w:rPr>
              <w:t>окончивших школу с медалью, и лучших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пускников Малопургинской спортивной школы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8723249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РДК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FB03A3F" w14:textId="77777777" w:rsidR="00251FF8" w:rsidRDefault="0070724A">
            <w:r>
              <w:rPr>
                <w:sz w:val="22"/>
                <w:szCs w:val="22"/>
              </w:rPr>
              <w:t>Заместитель главы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по социальным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просам, управление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5F92EE4" w14:textId="77777777" w:rsidR="00251FF8" w:rsidRDefault="0070724A">
            <w:r>
              <w:rPr>
                <w:sz w:val="22"/>
                <w:szCs w:val="22"/>
              </w:rPr>
              <w:t>Глава, заместитель Главы по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альным вопросам, Управление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зования 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2A3D3EC" w14:textId="77777777" w:rsidR="00251FF8" w:rsidRDefault="00251FF8">
            <w:pPr>
              <w:snapToGrid w:val="0"/>
              <w:rPr>
                <w:sz w:val="22"/>
                <w:szCs w:val="22"/>
              </w:rPr>
            </w:pPr>
          </w:p>
        </w:tc>
      </w:tr>
      <w:tr w:rsidR="00251FF8" w14:paraId="6D985416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027611C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681284E" w14:textId="77777777" w:rsidR="00251FF8" w:rsidRDefault="0070724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</w:t>
            </w:r>
            <w:r>
              <w:rPr>
                <w:sz w:val="22"/>
                <w:szCs w:val="22"/>
              </w:rPr>
              <w:t>комиссии по рассмотрению резул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татов финансово-хозяйственной деятельности муниципальных унитарных предприятий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957F6F7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7D7C253" w14:textId="77777777" w:rsidR="00251FF8" w:rsidRDefault="0070724A">
            <w:pPr>
              <w:contextualSpacing/>
              <w:jc w:val="both"/>
            </w:pPr>
            <w:r>
              <w:rPr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66BCD67" w14:textId="77777777" w:rsidR="00251FF8" w:rsidRDefault="0070724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D0B940D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73A54FB6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13B78D2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A0F581D" w14:textId="77777777" w:rsidR="00251FF8" w:rsidRDefault="0070724A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Участие в сессии Государственном Совете </w:t>
            </w:r>
          </w:p>
          <w:p w14:paraId="16B544B6" w14:textId="77777777" w:rsidR="00251FF8" w:rsidRDefault="0070724A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Удмуртской Республики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6A027D6" w14:textId="77777777" w:rsidR="00251FF8" w:rsidRDefault="0070724A">
            <w:pPr>
              <w:ind w:left="-137" w:right="-11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Ижевск</w:t>
            </w:r>
          </w:p>
          <w:p w14:paraId="3ADF4931" w14:textId="77777777" w:rsidR="00251FF8" w:rsidRDefault="0070724A">
            <w:pPr>
              <w:ind w:left="-137" w:right="-11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Госсовет УР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E177242" w14:textId="77777777" w:rsidR="00251FF8" w:rsidRDefault="0070724A">
            <w:pPr>
              <w:ind w:right="-7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Госсовет УР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8FD5133" w14:textId="77777777" w:rsidR="00251FF8" w:rsidRDefault="0070724A">
            <w:pPr>
              <w:tabs>
                <w:tab w:val="right" w:pos="251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района, Председатель</w:t>
            </w:r>
          </w:p>
          <w:p w14:paraId="28BD1529" w14:textId="77777777" w:rsidR="00251FF8" w:rsidRDefault="0070724A">
            <w:pPr>
              <w:tabs>
                <w:tab w:val="right" w:pos="2516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Районного Совета депутатов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E27B00A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2C1ACC7C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97AD9B6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5D0792B" w14:textId="77777777" w:rsidR="00251FF8" w:rsidRDefault="0070724A">
            <w:pPr>
              <w:jc w:val="both"/>
            </w:pPr>
            <w:r>
              <w:rPr>
                <w:sz w:val="22"/>
                <w:szCs w:val="22"/>
              </w:rPr>
              <w:t>Выезд по заявлению о приеме в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ную собственность объектов газоснабжения от ООО «Автовокзалы Удмуртии»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5767E9B" w14:textId="77777777" w:rsidR="00251FF8" w:rsidRDefault="0070724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Малая Пурга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C9AD238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главы </w:t>
            </w: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9CF5A66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 с представителями газовой службы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0061E4C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251FF8" w14:paraId="6C6EDA2F" w14:textId="77777777" w:rsidTr="00257259">
        <w:trPr>
          <w:trHeight w:val="543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570D11B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986C350" w14:textId="77777777" w:rsidR="00251FF8" w:rsidRDefault="0070724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совещание по вопросам ЖКХ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D2221E0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кабинет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815A7A8" w14:textId="77777777" w:rsidR="00251FF8" w:rsidRDefault="0070724A">
            <w:pPr>
              <w:contextualSpacing/>
              <w:jc w:val="both"/>
            </w:pPr>
            <w:r>
              <w:rPr>
                <w:sz w:val="22"/>
                <w:szCs w:val="22"/>
              </w:rPr>
              <w:t>Первый заместитель главы Администрации, управление муниципального 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09C4D86" w14:textId="77777777" w:rsidR="00251FF8" w:rsidRDefault="0070724A">
            <w:pPr>
              <w:contextualSpacing/>
              <w:jc w:val="both"/>
            </w:pPr>
            <w:r>
              <w:rPr>
                <w:sz w:val="22"/>
                <w:szCs w:val="22"/>
              </w:rPr>
              <w:t>Управление муниципального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ства, </w:t>
            </w:r>
            <w:r>
              <w:rPr>
                <w:sz w:val="22"/>
                <w:szCs w:val="22"/>
              </w:rPr>
              <w:t xml:space="preserve">управление образования, управление культуры и туризма,  </w:t>
            </w:r>
            <w:r>
              <w:rPr>
                <w:sz w:val="22"/>
                <w:szCs w:val="22"/>
              </w:rPr>
              <w:lastRenderedPageBreak/>
              <w:t>управление финансов, сектор по управлению имуществом, МУП «УК в ЖКХ», ООО УК «Управдом»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4EAFD9C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251FF8" w14:paraId="7F56E19F" w14:textId="77777777" w:rsidTr="00257259">
        <w:trPr>
          <w:trHeight w:val="326"/>
        </w:trPr>
        <w:tc>
          <w:tcPr>
            <w:tcW w:w="10630" w:type="dxa"/>
            <w:gridSpan w:val="8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C8C260C" w14:textId="77777777" w:rsidR="00251FF8" w:rsidRDefault="0070724A">
            <w:pPr>
              <w:ind w:right="-7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Вторник 25.06.2019</w:t>
            </w:r>
          </w:p>
        </w:tc>
        <w:tc>
          <w:tcPr>
            <w:tcW w:w="3733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B94D5A5" w14:textId="77777777" w:rsidR="00251FF8" w:rsidRDefault="00251FF8">
            <w:pPr>
              <w:snapToGrid w:val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DEEC669" w14:textId="77777777" w:rsidR="00251FF8" w:rsidRDefault="00251FF8">
            <w:pPr>
              <w:snapToGrid w:val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51FF8" w14:paraId="2CDC2A16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4E67A50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61A2B2B" w14:textId="77777777" w:rsidR="00251FF8" w:rsidRDefault="0070724A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Аппаратное совещание при Главе района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28C0792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50 кабинет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008D6B4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Аппарата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69F97FE" w14:textId="77777777" w:rsidR="00251FF8" w:rsidRDefault="0070724A">
            <w:pPr>
              <w:tabs>
                <w:tab w:val="right" w:pos="2516"/>
              </w:tabs>
              <w:contextualSpacing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Глава </w:t>
            </w:r>
            <w:r>
              <w:rPr>
                <w:b/>
                <w:bCs/>
                <w:sz w:val="22"/>
                <w:szCs w:val="22"/>
              </w:rPr>
              <w:t>района, Председатель ра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>онного Совета депутатов, первый заместитель главы Администр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ции, заместители главы Админ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страции, руководитель Аппарата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56B9AB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1FF8" w14:paraId="65794EEE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D89AC0F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BC85549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 по школьным маршрутам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2CABB6A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району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906CF3E" w14:textId="77777777" w:rsidR="00251FF8" w:rsidRDefault="0070724A">
            <w:r>
              <w:rPr>
                <w:sz w:val="22"/>
                <w:szCs w:val="22"/>
              </w:rPr>
              <w:t xml:space="preserve">Первый заместитель главы Администрации, управление муниципального </w:t>
            </w:r>
            <w:r>
              <w:rPr>
                <w:sz w:val="22"/>
                <w:szCs w:val="22"/>
              </w:rPr>
              <w:t>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85A1D31" w14:textId="77777777" w:rsidR="00251FF8" w:rsidRDefault="0070724A">
            <w:r>
              <w:rPr>
                <w:sz w:val="22"/>
                <w:szCs w:val="22"/>
              </w:rPr>
              <w:t>Управление муниципального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ства, управление образования, МБУ «Центр по комплексному обслуж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ванию муниципальных учреждений и ЕДДС муниципального образования «Малопургинский район »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5FB0818" w14:textId="77777777" w:rsidR="00251FF8" w:rsidRDefault="00251FF8">
            <w:pPr>
              <w:snapToGrid w:val="0"/>
              <w:rPr>
                <w:sz w:val="22"/>
                <w:szCs w:val="22"/>
              </w:rPr>
            </w:pPr>
          </w:p>
        </w:tc>
      </w:tr>
      <w:tr w:rsidR="00251FF8" w14:paraId="68B90E68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E1CA112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2B2C00A" w14:textId="77777777" w:rsidR="00251FF8" w:rsidRDefault="0070724A">
            <w:pPr>
              <w:contextualSpacing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Совещание при Главе Малопургинского района с участием </w:t>
            </w:r>
            <w:r>
              <w:rPr>
                <w:b/>
                <w:bCs/>
                <w:sz w:val="22"/>
                <w:szCs w:val="22"/>
              </w:rPr>
              <w:t>глав сельских поселений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1B1538B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 заседаний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056C38B" w14:textId="77777777" w:rsidR="00251FF8" w:rsidRDefault="0070724A">
            <w:pPr>
              <w:contextualSpacing/>
              <w:jc w:val="both"/>
            </w:pPr>
            <w:r>
              <w:rPr>
                <w:b/>
                <w:sz w:val="22"/>
                <w:szCs w:val="22"/>
              </w:rPr>
              <w:t>Руководитель Аппарата, начальник отдела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зационно-кадровой работы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2F21606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района, первый заместитель главы Администрации, заместит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ли главы Администрации, Главы сельских поселений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49F31CB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3ADA7CB0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713E1CA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6D485F6" w14:textId="77777777" w:rsidR="00251FF8" w:rsidRDefault="0070724A">
            <w:pPr>
              <w:contextualSpacing/>
              <w:jc w:val="both"/>
            </w:pPr>
            <w:r>
              <w:rPr>
                <w:bCs/>
                <w:sz w:val="22"/>
                <w:szCs w:val="22"/>
              </w:rPr>
              <w:t xml:space="preserve">Совещание Министерства </w:t>
            </w:r>
            <w:r>
              <w:rPr>
                <w:bCs/>
                <w:sz w:val="22"/>
                <w:szCs w:val="22"/>
              </w:rPr>
              <w:t>имущественных о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ношений УР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FDAF70B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  <w:p w14:paraId="79D2326F" w14:textId="77777777" w:rsidR="00251FF8" w:rsidRDefault="0070724A">
            <w:pPr>
              <w:contextualSpacing/>
              <w:jc w:val="center"/>
            </w:pPr>
            <w:r>
              <w:rPr>
                <w:sz w:val="22"/>
                <w:szCs w:val="22"/>
              </w:rPr>
              <w:t>Дом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УР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F84E496" w14:textId="77777777" w:rsidR="00251FF8" w:rsidRDefault="0070724A">
            <w:pPr>
              <w:contextualSpacing/>
              <w:jc w:val="both"/>
            </w:pPr>
            <w:r>
              <w:rPr>
                <w:sz w:val="22"/>
                <w:szCs w:val="22"/>
              </w:rPr>
              <w:t>Министерство имуществе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отношений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4C71F02" w14:textId="77777777" w:rsidR="00251FF8" w:rsidRDefault="0070724A">
            <w:pPr>
              <w:tabs>
                <w:tab w:val="right" w:pos="2516"/>
              </w:tabs>
              <w:contextualSpacing/>
              <w:jc w:val="both"/>
            </w:pPr>
            <w:r>
              <w:rPr>
                <w:bCs/>
                <w:sz w:val="22"/>
                <w:szCs w:val="22"/>
              </w:rPr>
              <w:t>Представители органов по управл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 МО городских округов и мун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ципальных районов республики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3128261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251FF8" w14:paraId="155A6196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3E608E2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8A55968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по строительству яслей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14:paraId="493561A1" w14:textId="77777777" w:rsidR="00251FF8" w:rsidRDefault="0070724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Малая Пурга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0504F28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 xml:space="preserve">УКС </w:t>
            </w:r>
            <w:r>
              <w:rPr>
                <w:sz w:val="22"/>
                <w:szCs w:val="22"/>
              </w:rPr>
              <w:t>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УР  г. Ижевск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AA33CBA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A139106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2486C05" w14:textId="77777777" w:rsidR="00251FF8" w:rsidRDefault="00251FF8">
            <w:pPr>
              <w:snapToGrid w:val="0"/>
              <w:rPr>
                <w:sz w:val="22"/>
                <w:szCs w:val="22"/>
              </w:rPr>
            </w:pPr>
          </w:p>
        </w:tc>
      </w:tr>
      <w:tr w:rsidR="00251FF8" w14:paraId="07A66C4D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466DB92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359B90E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совещание по вопросам перехода в ПК БАРС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BDBC070" w14:textId="77777777" w:rsidR="00251FF8" w:rsidRDefault="0070724A">
            <w:r>
              <w:rPr>
                <w:sz w:val="22"/>
                <w:szCs w:val="22"/>
              </w:rPr>
              <w:t>Правительство УР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E88D3B6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46356E7" w14:textId="77777777" w:rsidR="00251FF8" w:rsidRDefault="0070724A">
            <w:r>
              <w:rPr>
                <w:sz w:val="22"/>
                <w:szCs w:val="22"/>
              </w:rPr>
              <w:t xml:space="preserve">Сектор по управлению имуществом, отдел </w:t>
            </w:r>
            <w:r>
              <w:rPr>
                <w:sz w:val="22"/>
                <w:szCs w:val="22"/>
              </w:rPr>
              <w:t>землепользования и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ных ресурсов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101652C" w14:textId="77777777" w:rsidR="00251FF8" w:rsidRDefault="00251FF8">
            <w:pPr>
              <w:snapToGrid w:val="0"/>
              <w:rPr>
                <w:sz w:val="22"/>
                <w:szCs w:val="22"/>
              </w:rPr>
            </w:pPr>
          </w:p>
        </w:tc>
      </w:tr>
      <w:tr w:rsidR="00251FF8" w14:paraId="7A75CCD9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B6C25BC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8DE80E0" w14:textId="77777777" w:rsidR="00251FF8" w:rsidRDefault="0070724A">
            <w:pPr>
              <w:pStyle w:val="af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Совет руководителей</w:t>
            </w:r>
          </w:p>
          <w:p w14:paraId="4B99056E" w14:textId="77777777" w:rsidR="00251FF8" w:rsidRDefault="00251FF8">
            <w:pPr>
              <w:pStyle w:val="af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B882D1D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D33F900" w14:textId="77777777" w:rsidR="00251FF8" w:rsidRDefault="0070724A">
            <w:pPr>
              <w:jc w:val="both"/>
            </w:pPr>
            <w:r>
              <w:rPr>
                <w:sz w:val="22"/>
                <w:szCs w:val="22"/>
              </w:rPr>
              <w:t>Начальник управления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AEA6DE6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Специалисты отдела по развитию сельскохозяйственного произво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ства, специалисты хозяйств, руков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дители хозяйств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299C43A" w14:textId="77777777" w:rsidR="00251FF8" w:rsidRDefault="00251FF8">
            <w:pPr>
              <w:snapToGrid w:val="0"/>
              <w:rPr>
                <w:sz w:val="22"/>
                <w:szCs w:val="22"/>
              </w:rPr>
            </w:pPr>
          </w:p>
        </w:tc>
      </w:tr>
      <w:tr w:rsidR="00251FF8" w14:paraId="73F37B99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1799791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CB2EBBF" w14:textId="77777777" w:rsidR="00251FF8" w:rsidRDefault="0070724A">
            <w:pPr>
              <w:ind w:right="16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летняя спартакиада пенсионеров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D468F46" w14:textId="77777777" w:rsidR="00251FF8" w:rsidRDefault="0070724A">
            <w:pPr>
              <w:contextualSpacing/>
              <w:jc w:val="center"/>
            </w:pPr>
            <w:r>
              <w:rPr>
                <w:sz w:val="22"/>
                <w:szCs w:val="22"/>
              </w:rPr>
              <w:t>стадион «Маяк»</w:t>
            </w:r>
          </w:p>
          <w:p w14:paraId="5E2AF815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Малая Пурга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E4848B4" w14:textId="77777777" w:rsidR="00251FF8" w:rsidRDefault="0070724A">
            <w:pPr>
              <w:contextualSpacing/>
              <w:jc w:val="both"/>
            </w:pPr>
            <w:r>
              <w:rPr>
                <w:sz w:val="22"/>
                <w:szCs w:val="22"/>
              </w:rPr>
              <w:t>Заместитель главы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по социальным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просам, отдел по физической культуре и спорту, Районный Совет ветеранов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A269FFE" w14:textId="77777777" w:rsidR="00251FF8" w:rsidRDefault="0070724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Сборные команды поселений района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DDBEF00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1FF8" w14:paraId="4D94BA3D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AD98CF8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42534A0" w14:textId="77777777" w:rsidR="00251FF8" w:rsidRDefault="0070724A">
            <w:pPr>
              <w:pStyle w:val="af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Оргкомитет по «День </w:t>
            </w:r>
            <w:r>
              <w:rPr>
                <w:rFonts w:ascii="Times New Roman" w:hAnsi="Times New Roman"/>
                <w:bCs/>
              </w:rPr>
              <w:t>фермера»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56285AD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В зале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A485656" w14:textId="77777777" w:rsidR="00251FF8" w:rsidRDefault="0070724A">
            <w:pPr>
              <w:jc w:val="both"/>
            </w:pPr>
            <w:r>
              <w:rPr>
                <w:sz w:val="22"/>
                <w:szCs w:val="22"/>
              </w:rPr>
              <w:t>Начальник управления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8373B8A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оргкомитета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461D779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1FF8" w14:paraId="1F9BD75D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A55233F" w14:textId="77777777" w:rsidR="00251FF8" w:rsidRDefault="007072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14-00</w:t>
            </w:r>
          </w:p>
          <w:p w14:paraId="6A09E912" w14:textId="77777777" w:rsidR="00251FF8" w:rsidRDefault="007072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149489A5" w14:textId="77777777" w:rsidR="00251FF8" w:rsidRDefault="0070724A">
            <w:pPr>
              <w:spacing w:line="276" w:lineRule="auto"/>
              <w:ind w:right="-7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D0C7FA3" w14:textId="77777777" w:rsidR="00251FF8" w:rsidRDefault="0070724A">
            <w:pPr>
              <w:spacing w:line="276" w:lineRule="auto"/>
              <w:jc w:val="both"/>
            </w:pPr>
            <w:r>
              <w:rPr>
                <w:bCs/>
                <w:sz w:val="22"/>
                <w:szCs w:val="22"/>
                <w:lang w:eastAsia="en-US"/>
              </w:rPr>
              <w:t>Собеседование с руководителями общеобраз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>вательных организаций: Анализ деятельности в 2018-2019 уч. году. Стратегия развития учр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>
              <w:rPr>
                <w:bCs/>
                <w:sz w:val="22"/>
                <w:szCs w:val="22"/>
                <w:lang w:eastAsia="en-US"/>
              </w:rPr>
              <w:t xml:space="preserve">ждения на 2019-2020 </w:t>
            </w:r>
            <w:r>
              <w:rPr>
                <w:bCs/>
                <w:sz w:val="22"/>
                <w:szCs w:val="22"/>
                <w:lang w:eastAsia="en-US"/>
              </w:rPr>
              <w:t>уч. год. МОУ СОШ с. П</w:t>
            </w:r>
            <w:r>
              <w:rPr>
                <w:bCs/>
                <w:sz w:val="22"/>
                <w:szCs w:val="22"/>
                <w:lang w:eastAsia="en-US"/>
              </w:rPr>
              <w:t>у</w:t>
            </w:r>
            <w:r>
              <w:rPr>
                <w:bCs/>
                <w:sz w:val="22"/>
                <w:szCs w:val="22"/>
                <w:lang w:eastAsia="en-US"/>
              </w:rPr>
              <w:t>гачево, МОУ СОШ д. Баграш-Бигра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6F23842" w14:textId="77777777" w:rsidR="00251FF8" w:rsidRDefault="007072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№ 46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D658D62" w14:textId="77777777" w:rsidR="00251FF8" w:rsidRDefault="0070724A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страции по социальным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просам, управление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F2AE219" w14:textId="77777777" w:rsidR="00251FF8" w:rsidRDefault="0070724A">
            <w:pPr>
              <w:tabs>
                <w:tab w:val="right" w:pos="2516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 образования, специалисты и  методисты Управл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образования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CF2D8B6" w14:textId="77777777" w:rsidR="00251FF8" w:rsidRDefault="00251FF8">
            <w:pPr>
              <w:snapToGrid w:val="0"/>
              <w:contextualSpacing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51FF8" w14:paraId="311C79CF" w14:textId="77777777" w:rsidTr="00257259">
        <w:trPr>
          <w:trHeight w:val="316"/>
        </w:trPr>
        <w:tc>
          <w:tcPr>
            <w:tcW w:w="15388" w:type="dxa"/>
            <w:gridSpan w:val="11"/>
            <w:tcBorders>
              <w:top w:val="single" w:sz="6" w:space="0" w:color="F79646" w:themeColor="accent6"/>
              <w:left w:val="single" w:sz="6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C0D75DF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Среда 26.06.2019</w:t>
            </w:r>
          </w:p>
        </w:tc>
      </w:tr>
      <w:tr w:rsidR="00251FF8" w14:paraId="2F951981" w14:textId="77777777" w:rsidTr="00257259">
        <w:trPr>
          <w:trHeight w:val="485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F33AF9A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A18184B" w14:textId="77777777" w:rsidR="00251FF8" w:rsidRDefault="0070724A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Аппаратное совещание при Главе района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9E6DB32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50 кабинет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C03699C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Аппарата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65B69C9" w14:textId="77777777" w:rsidR="00251FF8" w:rsidRDefault="0070724A">
            <w:pPr>
              <w:tabs>
                <w:tab w:val="right" w:pos="2516"/>
              </w:tabs>
              <w:contextualSpacing/>
              <w:jc w:val="both"/>
            </w:pPr>
            <w:r>
              <w:rPr>
                <w:b/>
                <w:bCs/>
                <w:sz w:val="22"/>
                <w:szCs w:val="22"/>
              </w:rPr>
              <w:t>Глава района, Председатель ра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>онного Совета депутатов, первый заместитель главы Администр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ции, заместители главы Админ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страции, руководитель Аппарата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FB78278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1FF8" w14:paraId="75F4D1E1" w14:textId="77777777" w:rsidTr="00257259">
        <w:trPr>
          <w:trHeight w:val="485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56A6606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8.15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F5F6EC6" w14:textId="77777777" w:rsidR="00251FF8" w:rsidRDefault="0070724A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Комиссия по премированию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5E8DBFF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50 </w:t>
            </w:r>
            <w:r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F8FBEF1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Начальник отдела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зационно-кадровой работы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8B7D771" w14:textId="77777777" w:rsidR="00251FF8" w:rsidRDefault="0070724A">
            <w:pPr>
              <w:tabs>
                <w:tab w:val="right" w:pos="251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FC39945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1FF8" w14:paraId="374F3EA9" w14:textId="77777777" w:rsidTr="00257259">
        <w:trPr>
          <w:trHeight w:val="485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7EE8A19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9.00-11.00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B35DF4F" w14:textId="77777777" w:rsidR="00251FF8" w:rsidRDefault="0070724A">
            <w:pPr>
              <w:ind w:right="-70"/>
              <w:contextualSpacing/>
              <w:jc w:val="both"/>
            </w:pPr>
            <w:r>
              <w:rPr>
                <w:b/>
                <w:sz w:val="22"/>
                <w:szCs w:val="22"/>
              </w:rPr>
              <w:t>Личный прием граждан Главой района, Председателем Районного Совета депутатов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71FAC7F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51 кабинет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A30358C" w14:textId="77777777" w:rsidR="00251FF8" w:rsidRDefault="0070724A">
            <w:pPr>
              <w:contextualSpacing/>
              <w:jc w:val="both"/>
            </w:pPr>
            <w:r>
              <w:rPr>
                <w:b/>
                <w:sz w:val="22"/>
                <w:szCs w:val="22"/>
              </w:rPr>
              <w:t>Руководитель Аппарата, отдел по взаимодействию с органами местного сам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управления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FD13997" w14:textId="77777777" w:rsidR="00251FF8" w:rsidRDefault="0070724A">
            <w:pPr>
              <w:contextualSpacing/>
              <w:jc w:val="both"/>
            </w:pPr>
            <w:r>
              <w:rPr>
                <w:b/>
                <w:sz w:val="22"/>
                <w:szCs w:val="22"/>
              </w:rPr>
              <w:t>Глава района, Председатель Ра</w:t>
            </w:r>
            <w:r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онного Совета депутатов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562CB0E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1FF8" w14:paraId="4BD60A81" w14:textId="77777777" w:rsidTr="00257259">
        <w:trPr>
          <w:trHeight w:val="485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19631C2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D0FAB06" w14:textId="77777777" w:rsidR="00251FF8" w:rsidRDefault="0070724A">
            <w:pPr>
              <w:pStyle w:val="af"/>
              <w:ind w:left="0"/>
              <w:jc w:val="both"/>
            </w:pPr>
            <w:r>
              <w:rPr>
                <w:rFonts w:ascii="Times New Roman" w:hAnsi="Times New Roman"/>
                <w:bCs/>
              </w:rPr>
              <w:t>Выездной оргкомитет по организации и подг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товке межрегиональной выставке лошадей вя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ской породы «Золотая вятка 2019»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DD92491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Кечур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4CE0A41" w14:textId="77777777" w:rsidR="00251FF8" w:rsidRDefault="00251FF8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4DD0936" w14:textId="77777777" w:rsidR="00251FF8" w:rsidRDefault="0070724A">
            <w:pPr>
              <w:jc w:val="both"/>
            </w:pPr>
            <w:r>
              <w:rPr>
                <w:sz w:val="22"/>
                <w:szCs w:val="22"/>
              </w:rPr>
              <w:t>Заместитель Главы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по социальным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E6DED9B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Члены </w:t>
            </w:r>
            <w:r>
              <w:rPr>
                <w:bCs/>
                <w:sz w:val="22"/>
                <w:szCs w:val="22"/>
              </w:rPr>
              <w:t>оргкомитета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2EBF3C5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1FF8" w14:paraId="6C5F0F0A" w14:textId="77777777" w:rsidTr="00257259">
        <w:trPr>
          <w:trHeight w:val="485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B9F93DD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F0FB893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Единой комиссии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647C610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134130F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закупок и торгов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40F53CA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Единой комиссии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D98A12B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4035EEB6" w14:textId="77777777" w:rsidTr="00257259">
        <w:trPr>
          <w:trHeight w:val="485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8124F87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CA81D51" w14:textId="77777777" w:rsidR="00251FF8" w:rsidRDefault="0070724A">
            <w:pPr>
              <w:pStyle w:val="af"/>
              <w:ind w:left="0"/>
              <w:jc w:val="both"/>
            </w:pPr>
            <w:r>
              <w:rPr>
                <w:rFonts w:ascii="Times New Roman" w:hAnsi="Times New Roman"/>
                <w:bCs/>
              </w:rPr>
              <w:t xml:space="preserve">Выезд комиссии по конкурсу благоустройства территории 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3A2D9F8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«Восход»</w:t>
            </w:r>
          </w:p>
          <w:p w14:paraId="075A7DCB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СПК «Надежда»</w:t>
            </w:r>
          </w:p>
          <w:p w14:paraId="296FA4A7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Иль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4DF3E1DB" w14:textId="77777777" w:rsidR="00251FF8" w:rsidRDefault="0070724A">
            <w:r>
              <w:rPr>
                <w:sz w:val="22"/>
                <w:szCs w:val="22"/>
              </w:rPr>
              <w:t xml:space="preserve">    ООО «Мо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DF0F614" w14:textId="77777777" w:rsidR="00251FF8" w:rsidRDefault="0070724A">
            <w:pPr>
              <w:jc w:val="both"/>
            </w:pPr>
            <w:r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управления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0F1A92E" w14:textId="77777777" w:rsidR="00251FF8" w:rsidRDefault="0070724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Члены комиссии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946DB82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3C051B94" w14:textId="77777777" w:rsidTr="00257259">
        <w:trPr>
          <w:trHeight w:val="485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BABCFEA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FBAD932" w14:textId="77777777" w:rsidR="00251FF8" w:rsidRDefault="0070724A">
            <w:pPr>
              <w:pStyle w:val="af"/>
              <w:ind w:left="0"/>
              <w:jc w:val="both"/>
            </w:pPr>
            <w:r>
              <w:rPr>
                <w:rFonts w:ascii="Times New Roman" w:hAnsi="Times New Roman"/>
                <w:bCs/>
              </w:rPr>
              <w:t>Выезд в Министерство сельского хозяйства и Продовольствия по вопросу межрегиональной выставки «Золотая Вятка»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21A0876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8E35296" w14:textId="77777777" w:rsidR="00251FF8" w:rsidRDefault="0070724A">
            <w:pPr>
              <w:jc w:val="both"/>
            </w:pPr>
            <w:r>
              <w:rPr>
                <w:sz w:val="22"/>
                <w:szCs w:val="22"/>
              </w:rPr>
              <w:t>Начальник управления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022B044" w14:textId="77777777" w:rsidR="00251FF8" w:rsidRDefault="0070724A">
            <w:pPr>
              <w:jc w:val="both"/>
            </w:pPr>
            <w:r>
              <w:rPr>
                <w:sz w:val="22"/>
                <w:szCs w:val="22"/>
              </w:rPr>
              <w:t>Начальник управления сельского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997CC1D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0C9389BC" w14:textId="77777777" w:rsidTr="00257259">
        <w:trPr>
          <w:trHeight w:val="485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0A1914E" w14:textId="77777777" w:rsidR="00251FF8" w:rsidRDefault="007072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7781325" w14:textId="77777777" w:rsidR="00251FF8" w:rsidRDefault="0070724A">
            <w:pPr>
              <w:pStyle w:val="af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Участие в рабочем совещании при Министре строительства, архитектуры и ЖКХ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FA45071" w14:textId="77777777" w:rsidR="00251FF8" w:rsidRDefault="007072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Ижевск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2BBD13B" w14:textId="77777777" w:rsidR="00251FF8" w:rsidRDefault="007072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135107A" w14:textId="77777777" w:rsidR="00251FF8" w:rsidRDefault="0070724A">
            <w:pPr>
              <w:jc w:val="both"/>
            </w:pPr>
            <w:r>
              <w:rPr>
                <w:b/>
                <w:sz w:val="22"/>
                <w:szCs w:val="22"/>
              </w:rPr>
              <w:t>Глава района, первый заместитель главы Администрации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10FFD37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7CAFE5A9" w14:textId="77777777" w:rsidTr="00257259">
        <w:trPr>
          <w:trHeight w:val="485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123C60C" w14:textId="77777777" w:rsidR="00251FF8" w:rsidRDefault="007072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14-00</w:t>
            </w:r>
          </w:p>
          <w:p w14:paraId="33E67AC6" w14:textId="77777777" w:rsidR="00251FF8" w:rsidRDefault="007072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2A2CDDD8" w14:textId="77777777" w:rsidR="00251FF8" w:rsidRDefault="0070724A">
            <w:pPr>
              <w:spacing w:line="276" w:lineRule="auto"/>
              <w:ind w:right="-7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93E703C" w14:textId="77777777" w:rsidR="00251FF8" w:rsidRDefault="0070724A">
            <w:pPr>
              <w:spacing w:line="276" w:lineRule="auto"/>
              <w:jc w:val="both"/>
            </w:pPr>
            <w:r>
              <w:rPr>
                <w:bCs/>
                <w:sz w:val="22"/>
                <w:szCs w:val="22"/>
                <w:lang w:eastAsia="en-US"/>
              </w:rPr>
              <w:t>Собеседование с руководителями общеобраз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 xml:space="preserve">вательных </w:t>
            </w:r>
            <w:r>
              <w:rPr>
                <w:bCs/>
                <w:sz w:val="22"/>
                <w:szCs w:val="22"/>
                <w:lang w:eastAsia="en-US"/>
              </w:rPr>
              <w:t xml:space="preserve">организаций: Анализ деятельности в 2018-2019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оду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Стратегия развития учр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ждения на 2019-2020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од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МОУ СОШ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ром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МОУ СОШ д.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Гожня</w:t>
            </w:r>
            <w:proofErr w:type="spellEnd"/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D7E3E22" w14:textId="77777777" w:rsidR="00251FF8" w:rsidRDefault="007072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№ 46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8316CAE" w14:textId="77777777" w:rsidR="00251FF8" w:rsidRDefault="0070724A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Заместитель главы Админ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страции по социальным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просам, управление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lastRenderedPageBreak/>
              <w:t>ния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94F5541" w14:textId="77777777" w:rsidR="00251FF8" w:rsidRDefault="0070724A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lastRenderedPageBreak/>
              <w:t>Начальник Управления образова</w:t>
            </w:r>
            <w:r>
              <w:rPr>
                <w:sz w:val="22"/>
                <w:szCs w:val="22"/>
                <w:lang w:eastAsia="en-US"/>
              </w:rPr>
              <w:t>ния, специалисты и  методисты Управл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образования, руководители школ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B699379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51FF8" w14:paraId="56E0C543" w14:textId="77777777" w:rsidTr="00257259">
        <w:trPr>
          <w:trHeight w:val="485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FE9F23F" w14:textId="77777777" w:rsidR="00251FF8" w:rsidRDefault="00251FF8">
            <w:pPr>
              <w:snapToGrid w:val="0"/>
              <w:contextualSpacing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BF663BD" w14:textId="77777777" w:rsidR="00251FF8" w:rsidRDefault="0070724A">
            <w:r>
              <w:rPr>
                <w:sz w:val="22"/>
                <w:szCs w:val="22"/>
              </w:rPr>
              <w:t>Заседание комиссии по обеспечению 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дорожного движения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689FACB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кабинет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5E9A778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05A224A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ства, ОГИБДД отдела МВД России по</w:t>
            </w:r>
            <w:r>
              <w:rPr>
                <w:sz w:val="22"/>
                <w:szCs w:val="22"/>
              </w:rPr>
              <w:t xml:space="preserve"> Малопургинскому району, БУЗ УР «Малопургинская РБ МЗ УР», Отдел по делам ГО, ЧС и ОБ,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образования, правовое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F72F646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251FF8" w14:paraId="69A9E75A" w14:textId="77777777" w:rsidTr="00257259">
        <w:trPr>
          <w:trHeight w:val="272"/>
        </w:trPr>
        <w:tc>
          <w:tcPr>
            <w:tcW w:w="14363" w:type="dxa"/>
            <w:gridSpan w:val="10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9A8AB87" w14:textId="77777777" w:rsidR="00251FF8" w:rsidRDefault="0070724A">
            <w:pPr>
              <w:ind w:right="-7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Четверг 27.06.2019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8CE6F91" w14:textId="77777777" w:rsidR="00251FF8" w:rsidRDefault="00251FF8">
            <w:pPr>
              <w:snapToGrid w:val="0"/>
              <w:ind w:right="-7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51FF8" w14:paraId="57128ED3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D7E7247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A3B7215" w14:textId="77777777" w:rsidR="00251FF8" w:rsidRDefault="0070724A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Аппаратное совещание при Главе района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6D9174E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50 кабинет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6434CC4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Аппарата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2CE197E" w14:textId="77777777" w:rsidR="00251FF8" w:rsidRDefault="0070724A">
            <w:pPr>
              <w:tabs>
                <w:tab w:val="right" w:pos="2516"/>
              </w:tabs>
              <w:contextualSpacing/>
              <w:jc w:val="both"/>
            </w:pPr>
            <w:r>
              <w:rPr>
                <w:b/>
                <w:bCs/>
                <w:sz w:val="22"/>
                <w:szCs w:val="22"/>
              </w:rPr>
              <w:t>Глава района, Председатель</w:t>
            </w:r>
            <w:r>
              <w:rPr>
                <w:b/>
                <w:bCs/>
                <w:sz w:val="22"/>
                <w:szCs w:val="22"/>
              </w:rPr>
              <w:t xml:space="preserve"> ра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>онного Совета депутатов, первый заместитель главы Администр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ции, заместители главы Админ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страции, руководитель Аппарата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1CDCEAD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7E404796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E527AE9" w14:textId="77777777" w:rsidR="00251FF8" w:rsidRDefault="007072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8.15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F360560" w14:textId="77777777" w:rsidR="00251FF8" w:rsidRDefault="007072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по кадровой политике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C2B5B97" w14:textId="77777777" w:rsidR="00251FF8" w:rsidRDefault="007072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кабинет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3BF64E3" w14:textId="77777777" w:rsidR="00251FF8" w:rsidRDefault="0070724A">
            <w:r>
              <w:rPr>
                <w:b/>
                <w:sz w:val="22"/>
                <w:szCs w:val="22"/>
              </w:rPr>
              <w:t>Начальник отдела орган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зационно-кадровой работы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C5A660E" w14:textId="77777777" w:rsidR="00251FF8" w:rsidRDefault="007072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BB9E253" w14:textId="77777777" w:rsidR="00251FF8" w:rsidRDefault="00251FF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51FF8" w14:paraId="2E391365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1162F51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64283DA" w14:textId="77777777" w:rsidR="00251FF8" w:rsidRDefault="0070724A">
            <w:pPr>
              <w:pStyle w:val="af"/>
              <w:ind w:left="0"/>
              <w:jc w:val="both"/>
            </w:pPr>
            <w:r>
              <w:rPr>
                <w:rFonts w:ascii="Times New Roman" w:hAnsi="Times New Roman"/>
                <w:bCs/>
              </w:rPr>
              <w:t>Выезд по племенным</w:t>
            </w:r>
            <w:r>
              <w:rPr>
                <w:rFonts w:ascii="Times New Roman" w:hAnsi="Times New Roman"/>
                <w:bCs/>
              </w:rPr>
              <w:t xml:space="preserve"> хозяйствам для оказания практической помощи по отбору животных на смотр-конкурс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ED5A0DB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СПК «Акса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шур», </w:t>
            </w:r>
          </w:p>
          <w:p w14:paraId="23DE523C" w14:textId="77777777" w:rsidR="00251FF8" w:rsidRDefault="00251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8AA0B2B" w14:textId="77777777" w:rsidR="00251FF8" w:rsidRDefault="0070724A">
            <w:pPr>
              <w:jc w:val="both"/>
            </w:pPr>
            <w:r>
              <w:rPr>
                <w:sz w:val="22"/>
                <w:szCs w:val="22"/>
              </w:rPr>
              <w:t>Начальник управления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6473383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2E56223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51FF8" w14:paraId="34072F1D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85B879B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98B29D2" w14:textId="77777777" w:rsidR="00251FF8" w:rsidRDefault="0070724A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Республиканский форум молодежных </w:t>
            </w:r>
            <w:r>
              <w:rPr>
                <w:sz w:val="22"/>
                <w:szCs w:val="22"/>
              </w:rPr>
              <w:t>парл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ментов УР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ED0C1EA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Ижевск 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133AA29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совет УР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9840B0B" w14:textId="77777777" w:rsidR="00251FF8" w:rsidRDefault="0070724A">
            <w:pPr>
              <w:tabs>
                <w:tab w:val="right" w:pos="251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 </w:t>
            </w:r>
            <w:proofErr w:type="gramStart"/>
            <w:r>
              <w:rPr>
                <w:sz w:val="22"/>
                <w:szCs w:val="22"/>
              </w:rPr>
              <w:t>молодежного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1A45570A" w14:textId="77777777" w:rsidR="00251FF8" w:rsidRDefault="0070724A">
            <w:pPr>
              <w:tabs>
                <w:tab w:val="right" w:pos="251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парламента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7547A01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251FF8" w14:paraId="1827164C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7412EC5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68C9D21" w14:textId="77777777" w:rsidR="00251FF8" w:rsidRDefault="0070724A">
            <w:pPr>
              <w:contextualSpacing/>
              <w:jc w:val="both"/>
            </w:pPr>
            <w:r>
              <w:rPr>
                <w:b/>
                <w:sz w:val="22"/>
                <w:szCs w:val="22"/>
              </w:rPr>
              <w:t xml:space="preserve">Участие в обсуждении </w:t>
            </w:r>
            <w:proofErr w:type="spellStart"/>
            <w:r>
              <w:rPr>
                <w:b/>
                <w:sz w:val="22"/>
                <w:szCs w:val="22"/>
              </w:rPr>
              <w:t>правоприменения</w:t>
            </w:r>
            <w:proofErr w:type="spellEnd"/>
            <w:r>
              <w:rPr>
                <w:b/>
                <w:sz w:val="22"/>
                <w:szCs w:val="22"/>
              </w:rPr>
              <w:t xml:space="preserve"> практик по надзору в сфере природопольз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вания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04EB4F9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Ижевск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D924172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Аппарата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88992F9" w14:textId="77777777" w:rsidR="00251FF8" w:rsidRDefault="0070724A">
            <w:pPr>
              <w:tabs>
                <w:tab w:val="right" w:pos="2516"/>
              </w:tabs>
              <w:contextualSpacing/>
            </w:pPr>
            <w:r>
              <w:rPr>
                <w:b/>
                <w:sz w:val="22"/>
                <w:szCs w:val="22"/>
              </w:rPr>
              <w:t xml:space="preserve">Управление территориального планирования, правовое </w:t>
            </w:r>
            <w:r>
              <w:rPr>
                <w:b/>
                <w:sz w:val="22"/>
                <w:szCs w:val="22"/>
              </w:rPr>
              <w:t>управл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043CB0F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251FF8" w14:paraId="1EEFD536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4BA93B8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79FFFBA" w14:textId="77777777" w:rsidR="00251FF8" w:rsidRDefault="0070724A">
            <w:pPr>
              <w:contextualSpacing/>
              <w:jc w:val="both"/>
            </w:pPr>
            <w:r>
              <w:rPr>
                <w:sz w:val="22"/>
                <w:szCs w:val="22"/>
              </w:rPr>
              <w:t>Совещание в режиме ВКС с Комитетом по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лам архивов (по итогам работы архивных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УР за 1-ое полугодие 2019 года)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032A156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3628C14" w14:textId="77777777" w:rsidR="00251FF8" w:rsidRDefault="0070724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ADD0FAA" w14:textId="77777777" w:rsidR="00251FF8" w:rsidRDefault="0070724A">
            <w:pPr>
              <w:tabs>
                <w:tab w:val="right" w:pos="2516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7459315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251FF8" w14:paraId="2FD29A7E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B75441C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3AA9AB4" w14:textId="77777777" w:rsidR="00251FF8" w:rsidRDefault="0070724A">
            <w:pPr>
              <w:ind w:right="-7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Оргкомитет по подготовке </w:t>
            </w:r>
            <w:r>
              <w:rPr>
                <w:b/>
                <w:bCs/>
                <w:sz w:val="22"/>
                <w:szCs w:val="22"/>
              </w:rPr>
              <w:t xml:space="preserve">мероприятия </w:t>
            </w:r>
            <w:r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священного 90-летию района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8B646A0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Зал заседаний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E3083DC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Начальник управления культуры и туризма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C40CB8F" w14:textId="77777777" w:rsidR="00251FF8" w:rsidRDefault="0070724A">
            <w:pPr>
              <w:tabs>
                <w:tab w:val="right" w:pos="2516"/>
              </w:tabs>
              <w:contextualSpacing/>
              <w:jc w:val="both"/>
            </w:pPr>
            <w:r>
              <w:rPr>
                <w:b/>
                <w:bCs/>
                <w:sz w:val="22"/>
                <w:szCs w:val="22"/>
              </w:rPr>
              <w:t>Глава района, участники оргком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тета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537F28F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1FF8" w14:paraId="55B1761F" w14:textId="77777777" w:rsidTr="00257259">
        <w:trPr>
          <w:trHeight w:val="342"/>
        </w:trPr>
        <w:tc>
          <w:tcPr>
            <w:tcW w:w="10630" w:type="dxa"/>
            <w:gridSpan w:val="8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3142F10" w14:textId="77777777" w:rsidR="00251FF8" w:rsidRDefault="0070724A">
            <w:pPr>
              <w:ind w:right="-7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 28.06.2019</w:t>
            </w:r>
          </w:p>
        </w:tc>
        <w:tc>
          <w:tcPr>
            <w:tcW w:w="3733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0DF9E56" w14:textId="77777777" w:rsidR="00251FF8" w:rsidRDefault="00251FF8">
            <w:pPr>
              <w:snapToGrid w:val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4E871BC" w14:textId="77777777" w:rsidR="00251FF8" w:rsidRDefault="00251FF8">
            <w:pPr>
              <w:snapToGrid w:val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51FF8" w14:paraId="7FFEAA3F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A4A4C03" w14:textId="77777777" w:rsidR="00251FF8" w:rsidRDefault="0070724A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4151D6C" w14:textId="77777777" w:rsidR="00251FF8" w:rsidRDefault="0070724A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Аппаратное совещание при Главе района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FCA7979" w14:textId="77777777" w:rsidR="00251FF8" w:rsidRDefault="0070724A">
            <w:pPr>
              <w:contextualSpacing/>
              <w:jc w:val="center"/>
            </w:pPr>
            <w:r>
              <w:rPr>
                <w:b/>
                <w:sz w:val="22"/>
                <w:szCs w:val="22"/>
              </w:rPr>
              <w:t>50 кабинет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FA994A6" w14:textId="77777777" w:rsidR="00251FF8" w:rsidRDefault="007072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Аппарата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843EEE1" w14:textId="77777777" w:rsidR="00251FF8" w:rsidRDefault="0070724A">
            <w:pPr>
              <w:tabs>
                <w:tab w:val="right" w:pos="2516"/>
              </w:tabs>
              <w:contextualSpacing/>
              <w:jc w:val="both"/>
            </w:pPr>
            <w:r>
              <w:rPr>
                <w:b/>
                <w:bCs/>
                <w:sz w:val="22"/>
                <w:szCs w:val="22"/>
              </w:rPr>
              <w:t>Глава района, Председатель ра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 xml:space="preserve">онного </w:t>
            </w:r>
            <w:r>
              <w:rPr>
                <w:b/>
                <w:bCs/>
                <w:sz w:val="22"/>
                <w:szCs w:val="22"/>
              </w:rPr>
              <w:t>Совета депутатов, первый заместитель главы Администр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ции, заместители главы Админ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страции, руководитель Аппарата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44A5D23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4FA75F31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85051B9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B97E679" w14:textId="77777777" w:rsidR="00251FF8" w:rsidRDefault="0070724A">
            <w:pPr>
              <w:pStyle w:val="af"/>
              <w:ind w:left="0"/>
              <w:jc w:val="both"/>
            </w:pPr>
            <w:r>
              <w:rPr>
                <w:rFonts w:ascii="Times New Roman" w:hAnsi="Times New Roman"/>
                <w:bCs/>
              </w:rPr>
              <w:t>Выездной оргкомитет по организации и подг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товке «Слету животноводов»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546E0A3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Муниципальное образование «К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чевское»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B385F92" w14:textId="77777777" w:rsidR="00251FF8" w:rsidRDefault="0070724A">
            <w:pPr>
              <w:jc w:val="both"/>
            </w:pPr>
            <w:r>
              <w:rPr>
                <w:sz w:val="22"/>
                <w:szCs w:val="22"/>
              </w:rPr>
              <w:t xml:space="preserve">Начальник управления </w:t>
            </w:r>
            <w:r>
              <w:rPr>
                <w:sz w:val="22"/>
                <w:szCs w:val="22"/>
              </w:rPr>
              <w:t>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6AE26F6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оргкомитета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38610EB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1FF8" w14:paraId="3B4986C3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F6B8029" w14:textId="77777777" w:rsidR="00251FF8" w:rsidRDefault="0070724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10.00-24.00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3A4593A" w14:textId="77777777" w:rsidR="00251FF8" w:rsidRDefault="0070724A">
            <w:pPr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Районный день молодежи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1C28B3B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Малая Пурга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EC09B9F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 «Каскад»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F8D98A0" w14:textId="77777777" w:rsidR="00251FF8" w:rsidRDefault="0070724A">
            <w:pPr>
              <w:tabs>
                <w:tab w:val="right" w:pos="2516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население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37805D2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5A9AEE1E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CBF4B72" w14:textId="77777777" w:rsidR="00251FF8" w:rsidRDefault="007072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14-00</w:t>
            </w:r>
          </w:p>
          <w:p w14:paraId="1BBD13F9" w14:textId="77777777" w:rsidR="00251FF8" w:rsidRDefault="007072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3779C29E" w14:textId="77777777" w:rsidR="00251FF8" w:rsidRDefault="0070724A">
            <w:pPr>
              <w:spacing w:line="276" w:lineRule="auto"/>
              <w:ind w:right="-7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4B53443" w14:textId="77777777" w:rsidR="00251FF8" w:rsidRDefault="0070724A">
            <w:pPr>
              <w:spacing w:line="276" w:lineRule="auto"/>
              <w:jc w:val="both"/>
            </w:pPr>
            <w:r>
              <w:rPr>
                <w:bCs/>
                <w:sz w:val="22"/>
                <w:szCs w:val="22"/>
                <w:lang w:eastAsia="en-US"/>
              </w:rPr>
              <w:t>Собеседование с руководителями общеобраз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 xml:space="preserve">вательных организаций: Анализ деятельности в 2018-2019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оду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Стратегия развития </w:t>
            </w:r>
            <w:r>
              <w:rPr>
                <w:bCs/>
                <w:sz w:val="22"/>
                <w:szCs w:val="22"/>
                <w:lang w:eastAsia="en-US"/>
              </w:rPr>
              <w:t>учр</w:t>
            </w:r>
            <w:r>
              <w:rPr>
                <w:bCs/>
                <w:sz w:val="22"/>
                <w:szCs w:val="22"/>
                <w:lang w:eastAsia="en-US"/>
              </w:rPr>
              <w:t>е</w:t>
            </w:r>
            <w:r>
              <w:rPr>
                <w:bCs/>
                <w:sz w:val="22"/>
                <w:szCs w:val="22"/>
                <w:lang w:eastAsia="en-US"/>
              </w:rPr>
              <w:t xml:space="preserve">ждения на 2019-2020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од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МОУ НОШ – д/сад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индерево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с.Яган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МОУ НОШ д.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Кечур</w:t>
            </w:r>
            <w:proofErr w:type="spellEnd"/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698E949" w14:textId="77777777" w:rsidR="00251FF8" w:rsidRDefault="007072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№ 46</w:t>
            </w:r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F50C208" w14:textId="77777777" w:rsidR="00251FF8" w:rsidRDefault="0070724A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страции по социальным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просам, управление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00C0368" w14:textId="77777777" w:rsidR="00251FF8" w:rsidRDefault="0070724A">
            <w:pPr>
              <w:tabs>
                <w:tab w:val="right" w:pos="2516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 образования, специалисты и  методисты Управл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ния образования,</w:t>
            </w:r>
            <w:r>
              <w:rPr>
                <w:sz w:val="22"/>
                <w:szCs w:val="22"/>
                <w:lang w:eastAsia="en-US"/>
              </w:rPr>
              <w:t xml:space="preserve"> руководители школ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63F29E8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251FF8" w14:paraId="05EA26CE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012423F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8F24B69" w14:textId="77777777" w:rsidR="00251FF8" w:rsidRDefault="0070724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Открытые соревнования по триатлону – 1 этап открытого личного первенства многоэтапных районных соревнований Кубок СК «Орлой-2019» «от знака ГТО к Олимпийской медали»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08E9A10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Курегово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20BAC33" w14:textId="77777777" w:rsidR="00251FF8" w:rsidRDefault="0070724A">
            <w:pPr>
              <w:contextualSpacing/>
              <w:jc w:val="both"/>
            </w:pPr>
            <w:r>
              <w:rPr>
                <w:sz w:val="22"/>
                <w:szCs w:val="22"/>
              </w:rPr>
              <w:t>Заместитель главы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страции по социальным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просам, отдел по физической культуре и спорту, ДЮСШ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1F11882" w14:textId="77777777" w:rsidR="00251FF8" w:rsidRDefault="0070724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 района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B7B4B86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3D9311AD" w14:textId="77777777" w:rsidTr="00257259">
        <w:trPr>
          <w:trHeight w:val="514"/>
        </w:trPr>
        <w:tc>
          <w:tcPr>
            <w:tcW w:w="954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9E662F3" w14:textId="77777777" w:rsidR="00251FF8" w:rsidRDefault="0070724A">
            <w:r>
              <w:rPr>
                <w:sz w:val="22"/>
                <w:szCs w:val="22"/>
              </w:rPr>
              <w:t>В 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4718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0448FCD2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 газа в переселенческих домах</w:t>
            </w:r>
          </w:p>
        </w:tc>
        <w:tc>
          <w:tcPr>
            <w:tcW w:w="1897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FD1D474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ожня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8C9E6E5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ечево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CC8F104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Администрации,</w:t>
            </w:r>
          </w:p>
          <w:p w14:paraId="0B47D287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хозяйства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1B78C06" w14:textId="77777777" w:rsidR="00251FF8" w:rsidRDefault="0070724A">
            <w:pPr>
              <w:jc w:val="center"/>
            </w:pPr>
            <w:r>
              <w:rPr>
                <w:sz w:val="22"/>
                <w:szCs w:val="22"/>
              </w:rPr>
              <w:t xml:space="preserve">Управление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зяйств, </w:t>
            </w:r>
            <w:r>
              <w:rPr>
                <w:sz w:val="22"/>
                <w:szCs w:val="22"/>
              </w:rPr>
              <w:t>Малопургинский газовый участок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A0FF5F2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51FF8" w14:paraId="2779D1D3" w14:textId="77777777" w:rsidTr="00257259">
        <w:trPr>
          <w:trHeight w:val="253"/>
        </w:trPr>
        <w:tc>
          <w:tcPr>
            <w:tcW w:w="10630" w:type="dxa"/>
            <w:gridSpan w:val="8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DFB7D68" w14:textId="77777777" w:rsidR="00251FF8" w:rsidRDefault="0070724A">
            <w:pPr>
              <w:ind w:right="-70"/>
              <w:contextualSpacing/>
              <w:jc w:val="both"/>
            </w:pPr>
            <w:r>
              <w:rPr>
                <w:b/>
                <w:sz w:val="22"/>
                <w:szCs w:val="22"/>
              </w:rPr>
              <w:t>Суббота 29.06.2019</w:t>
            </w:r>
          </w:p>
        </w:tc>
        <w:tc>
          <w:tcPr>
            <w:tcW w:w="3733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630AD66" w14:textId="77777777" w:rsidR="00251FF8" w:rsidRDefault="00251FF8">
            <w:pPr>
              <w:snapToGrid w:val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1829076" w14:textId="77777777" w:rsidR="00251FF8" w:rsidRDefault="00251FF8">
            <w:pPr>
              <w:snapToGrid w:val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51FF8" w14:paraId="6E57B7EC" w14:textId="77777777" w:rsidTr="00257259">
        <w:trPr>
          <w:trHeight w:val="390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7A48AD9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8.00-16.00</w:t>
            </w:r>
          </w:p>
        </w:tc>
        <w:tc>
          <w:tcPr>
            <w:tcW w:w="4685" w:type="dxa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23EB0FB" w14:textId="77777777" w:rsidR="00251FF8" w:rsidRDefault="0070724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района в республиканском празднике «Гербер»</w:t>
            </w:r>
          </w:p>
        </w:tc>
        <w:tc>
          <w:tcPr>
            <w:tcW w:w="1924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457968C" w14:textId="77777777" w:rsidR="00251FF8" w:rsidRDefault="0070724A">
            <w:pPr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Игринский</w:t>
            </w:r>
            <w:proofErr w:type="spellEnd"/>
            <w:r>
              <w:rPr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sz w:val="22"/>
                <w:szCs w:val="22"/>
              </w:rPr>
              <w:t>Мазьги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320EB07" w14:textId="77777777" w:rsidR="00251FF8" w:rsidRDefault="0070724A">
            <w:pPr>
              <w:contextualSpacing/>
              <w:jc w:val="both"/>
            </w:pPr>
            <w:r>
              <w:rPr>
                <w:sz w:val="22"/>
                <w:szCs w:val="22"/>
              </w:rPr>
              <w:t>Глава района, Председатель Районного Совета депутатов,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Заместитель главы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страции по социальным 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просам, управление культуры и туризма</w:t>
            </w:r>
          </w:p>
        </w:tc>
        <w:tc>
          <w:tcPr>
            <w:tcW w:w="373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A8B0688" w14:textId="77777777" w:rsidR="00251FF8" w:rsidRDefault="0070724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Делегация района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BA226A1" w14:textId="77777777" w:rsidR="00251FF8" w:rsidRDefault="00251FF8">
            <w:pPr>
              <w:tabs>
                <w:tab w:val="right" w:pos="2516"/>
              </w:tabs>
              <w:snapToGrid w:val="0"/>
              <w:contextualSpacing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51FF8" w14:paraId="2D071AA6" w14:textId="77777777" w:rsidTr="00257259">
        <w:trPr>
          <w:trHeight w:val="271"/>
        </w:trPr>
        <w:tc>
          <w:tcPr>
            <w:tcW w:w="10630" w:type="dxa"/>
            <w:gridSpan w:val="8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B0EFFC2" w14:textId="77777777" w:rsidR="00251FF8" w:rsidRDefault="0070724A">
            <w:pPr>
              <w:ind w:right="-70"/>
              <w:contextualSpacing/>
              <w:jc w:val="both"/>
            </w:pPr>
            <w:r>
              <w:rPr>
                <w:b/>
                <w:sz w:val="22"/>
                <w:szCs w:val="22"/>
              </w:rPr>
              <w:t>Воскресенье 30.06.2019</w:t>
            </w:r>
          </w:p>
        </w:tc>
        <w:tc>
          <w:tcPr>
            <w:tcW w:w="3733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7AD93B2" w14:textId="77777777" w:rsidR="00251FF8" w:rsidRDefault="00251FF8">
            <w:pPr>
              <w:snapToGrid w:val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DE4B5B7" w14:textId="77777777" w:rsidR="00251FF8" w:rsidRDefault="00251FF8">
            <w:pPr>
              <w:snapToGrid w:val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51FF8" w14:paraId="3927399B" w14:textId="77777777" w:rsidTr="00257259">
        <w:trPr>
          <w:trHeight w:val="164"/>
        </w:trPr>
        <w:tc>
          <w:tcPr>
            <w:tcW w:w="10630" w:type="dxa"/>
            <w:gridSpan w:val="8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1C77CB9" w14:textId="77777777" w:rsidR="00251FF8" w:rsidRDefault="0070724A">
            <w:pPr>
              <w:ind w:right="-7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В течение недели</w:t>
            </w:r>
          </w:p>
        </w:tc>
        <w:tc>
          <w:tcPr>
            <w:tcW w:w="3733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6204FF1" w14:textId="77777777" w:rsidR="00251FF8" w:rsidRDefault="00251FF8">
            <w:pPr>
              <w:snapToGrid w:val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25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DBF0D7D" w14:textId="77777777" w:rsidR="00251FF8" w:rsidRDefault="00251FF8">
            <w:pPr>
              <w:snapToGrid w:val="0"/>
              <w:contextualSpacing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51FF8" w14:paraId="0495C768" w14:textId="77777777" w:rsidTr="00257259">
        <w:trPr>
          <w:trHeight w:val="576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58B6185" w14:textId="77777777" w:rsidR="00251FF8" w:rsidRDefault="0070724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24-29</w:t>
            </w:r>
          </w:p>
        </w:tc>
        <w:tc>
          <w:tcPr>
            <w:tcW w:w="5370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871501B" w14:textId="77777777" w:rsidR="00251FF8" w:rsidRDefault="0070724A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Работа пришкольных оздоровительных лагерей с дневным пребыванием</w:t>
            </w:r>
          </w:p>
        </w:tc>
        <w:tc>
          <w:tcPr>
            <w:tcW w:w="2039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254307" w14:textId="77777777" w:rsidR="00251FF8" w:rsidRDefault="0070724A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304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24ED44" w14:textId="77777777" w:rsidR="00251FF8" w:rsidRDefault="0070724A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страции по социальным 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просам, управление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9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62F1B3" w14:textId="77777777" w:rsidR="00251FF8" w:rsidRDefault="00251FF8">
            <w:pPr>
              <w:snapToGrid w:val="0"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2F2C34E" w14:textId="77777777" w:rsidR="00251FF8" w:rsidRDefault="00251FF8">
            <w:pPr>
              <w:snapToGrid w:val="0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251FF8" w14:paraId="5254B909" w14:textId="77777777" w:rsidTr="00257259">
        <w:trPr>
          <w:trHeight w:val="576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4CC4DFEF" w14:textId="77777777" w:rsidR="00251FF8" w:rsidRDefault="0070724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24-29</w:t>
            </w:r>
          </w:p>
        </w:tc>
        <w:tc>
          <w:tcPr>
            <w:tcW w:w="5370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F89EE6" w14:textId="77777777" w:rsidR="00251FF8" w:rsidRDefault="0070724A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Выпускные вечера в образовательных организациях</w:t>
            </w:r>
          </w:p>
        </w:tc>
        <w:tc>
          <w:tcPr>
            <w:tcW w:w="2039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86E1E9" w14:textId="77777777" w:rsidR="00251FF8" w:rsidRDefault="0070724A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304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28D5D23" w14:textId="77777777" w:rsidR="00251FF8" w:rsidRDefault="0070724A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страции по социальным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просам, управление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9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80A4E5D" w14:textId="77777777" w:rsidR="00251FF8" w:rsidRDefault="00251FF8">
            <w:pPr>
              <w:snapToGrid w:val="0"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9219836" w14:textId="77777777" w:rsidR="00251FF8" w:rsidRDefault="00251FF8">
            <w:pPr>
              <w:snapToGrid w:val="0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251FF8" w14:paraId="7C817522" w14:textId="77777777" w:rsidTr="00257259">
        <w:trPr>
          <w:trHeight w:val="576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B1F1355" w14:textId="77777777" w:rsidR="00251FF8" w:rsidRDefault="0070724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24-29</w:t>
            </w:r>
          </w:p>
        </w:tc>
        <w:tc>
          <w:tcPr>
            <w:tcW w:w="5370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0A38AC" w14:textId="77777777" w:rsidR="00251FF8" w:rsidRDefault="0070724A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Проверка работы пришкольных оздоровительных </w:t>
            </w:r>
            <w:r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герей с дневным пребыванием</w:t>
            </w:r>
          </w:p>
        </w:tc>
        <w:tc>
          <w:tcPr>
            <w:tcW w:w="2039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086BB7" w14:textId="77777777" w:rsidR="00251FF8" w:rsidRDefault="0070724A">
            <w:pPr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304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0C1D46D" w14:textId="77777777" w:rsidR="00251FF8" w:rsidRDefault="0070724A">
            <w:pPr>
              <w:spacing w:line="27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страции по социальным 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просам, управление образов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9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2903D03" w14:textId="77777777" w:rsidR="00251FF8" w:rsidRDefault="0070724A">
            <w:pPr>
              <w:contextualSpacing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образования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96FEF7D" w14:textId="77777777" w:rsidR="00251FF8" w:rsidRDefault="00251FF8">
            <w:pPr>
              <w:snapToGrid w:val="0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251FF8" w14:paraId="2B0DDA4B" w14:textId="77777777" w:rsidTr="00257259">
        <w:trPr>
          <w:trHeight w:val="576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5BB510BD" w14:textId="77777777" w:rsidR="00251FF8" w:rsidRDefault="0070724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24-29</w:t>
            </w:r>
          </w:p>
        </w:tc>
        <w:tc>
          <w:tcPr>
            <w:tcW w:w="5370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1C7622" w14:textId="77777777" w:rsidR="00251FF8" w:rsidRDefault="0070724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Сбор информации по еженедельной  и ежемесячной отчетности в ИАС АПК  </w:t>
            </w:r>
            <w:r>
              <w:rPr>
                <w:bCs/>
                <w:sz w:val="22"/>
                <w:szCs w:val="22"/>
              </w:rPr>
              <w:t xml:space="preserve">(Сведения о поступлении и </w:t>
            </w:r>
            <w:r>
              <w:rPr>
                <w:bCs/>
                <w:sz w:val="22"/>
                <w:szCs w:val="22"/>
              </w:rPr>
              <w:lastRenderedPageBreak/>
              <w:t>наличии ГСМ, сведения о наличии и готовности те</w:t>
            </w:r>
            <w:r>
              <w:rPr>
                <w:bCs/>
                <w:sz w:val="22"/>
                <w:szCs w:val="22"/>
              </w:rPr>
              <w:t>х</w:t>
            </w:r>
            <w:r>
              <w:rPr>
                <w:bCs/>
                <w:sz w:val="22"/>
                <w:szCs w:val="22"/>
              </w:rPr>
              <w:t>ники,  о наличии  минеральных удобрений под посев, сведения по надою молока, сведения о реализации 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лока, мяса, овощей, сведения о ходе весенне-полевых работ)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45864E" w14:textId="77777777" w:rsidR="00251FF8" w:rsidRDefault="00707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кабинет</w:t>
            </w:r>
          </w:p>
        </w:tc>
        <w:tc>
          <w:tcPr>
            <w:tcW w:w="304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90DAE9" w14:textId="77777777" w:rsidR="00251FF8" w:rsidRDefault="007072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Начальник </w:t>
            </w:r>
            <w:r>
              <w:rPr>
                <w:bCs/>
                <w:sz w:val="22"/>
                <w:szCs w:val="22"/>
              </w:rPr>
              <w:t>управления сел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ского хозяйства</w:t>
            </w:r>
          </w:p>
        </w:tc>
        <w:tc>
          <w:tcPr>
            <w:tcW w:w="29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6F4D3D5" w14:textId="77777777" w:rsidR="00251FF8" w:rsidRDefault="0070724A">
            <w:pPr>
              <w:tabs>
                <w:tab w:val="right" w:pos="2516"/>
              </w:tabs>
              <w:jc w:val="both"/>
            </w:pPr>
            <w:r>
              <w:rPr>
                <w:bCs/>
                <w:sz w:val="22"/>
                <w:szCs w:val="22"/>
              </w:rPr>
              <w:t>Специалисты отдела по ра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витию сельскохозяйственн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lastRenderedPageBreak/>
              <w:t>го производства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94DBDC" w14:textId="77777777" w:rsidR="00251FF8" w:rsidRDefault="00251FF8">
            <w:pPr>
              <w:snapToGrid w:val="0"/>
              <w:contextualSpacing/>
              <w:rPr>
                <w:bCs/>
                <w:color w:val="FF0000"/>
                <w:sz w:val="22"/>
                <w:szCs w:val="22"/>
              </w:rPr>
            </w:pPr>
          </w:p>
        </w:tc>
      </w:tr>
      <w:tr w:rsidR="00251FF8" w14:paraId="1284FBF1" w14:textId="77777777" w:rsidTr="00257259">
        <w:trPr>
          <w:trHeight w:val="576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6122C980" w14:textId="77777777" w:rsidR="00251FF8" w:rsidRDefault="0070724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24-29</w:t>
            </w:r>
          </w:p>
        </w:tc>
        <w:tc>
          <w:tcPr>
            <w:tcW w:w="5370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B1E10B" w14:textId="77777777" w:rsidR="00251FF8" w:rsidRDefault="0070724A">
            <w:pPr>
              <w:contextualSpacing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Репетиции районного мероприятия посвященного 90-летию района)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039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5AC79F" w14:textId="77777777" w:rsidR="00251FF8" w:rsidRDefault="007072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Победы</w:t>
            </w:r>
          </w:p>
        </w:tc>
        <w:tc>
          <w:tcPr>
            <w:tcW w:w="304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AA031CD" w14:textId="77777777" w:rsidR="00251FF8" w:rsidRDefault="0070724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Начальник управления кул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туры и туризма</w:t>
            </w:r>
          </w:p>
        </w:tc>
        <w:tc>
          <w:tcPr>
            <w:tcW w:w="29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480590" w14:textId="77777777" w:rsidR="00251FF8" w:rsidRDefault="0070724A">
            <w:pPr>
              <w:tabs>
                <w:tab w:val="right" w:pos="2516"/>
              </w:tabs>
              <w:contextualSpacing/>
              <w:jc w:val="both"/>
            </w:pPr>
            <w:r>
              <w:rPr>
                <w:bCs/>
                <w:sz w:val="22"/>
                <w:szCs w:val="22"/>
              </w:rPr>
              <w:t>Участники концертной 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граммы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69D0D3C" w14:textId="77777777" w:rsidR="00251FF8" w:rsidRDefault="00251FF8">
            <w:pPr>
              <w:snapToGrid w:val="0"/>
              <w:contextualSpacing/>
              <w:rPr>
                <w:bCs/>
                <w:color w:val="FF0000"/>
                <w:sz w:val="22"/>
                <w:szCs w:val="22"/>
              </w:rPr>
            </w:pPr>
          </w:p>
        </w:tc>
      </w:tr>
      <w:tr w:rsidR="00251FF8" w14:paraId="0B3C2FA1" w14:textId="77777777" w:rsidTr="00257259">
        <w:trPr>
          <w:trHeight w:val="576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73599B3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24-29</w:t>
            </w:r>
          </w:p>
          <w:p w14:paraId="54CD245A" w14:textId="77777777" w:rsidR="00251FF8" w:rsidRDefault="00251FF8">
            <w:pPr>
              <w:rPr>
                <w:sz w:val="22"/>
                <w:szCs w:val="22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031109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документаций на осуществление конк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рентных способов определения поставщиков, закл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чение муниципальных контрактов и размещение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ной информации на сайте </w:t>
            </w:r>
            <w:hyperlink r:id="rId6">
              <w:r>
                <w:rPr>
                  <w:rStyle w:val="InternetLink"/>
                  <w:sz w:val="22"/>
                  <w:szCs w:val="22"/>
                </w:rPr>
                <w:t>www.zakupki.gov.ru</w:t>
              </w:r>
            </w:hyperlink>
          </w:p>
        </w:tc>
        <w:tc>
          <w:tcPr>
            <w:tcW w:w="2039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31BE67" w14:textId="77777777" w:rsidR="00251FF8" w:rsidRDefault="00251F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DC41E7D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</w:t>
            </w:r>
            <w:r>
              <w:rPr>
                <w:sz w:val="22"/>
                <w:szCs w:val="22"/>
              </w:rPr>
              <w:t>купок и торгов</w:t>
            </w:r>
          </w:p>
        </w:tc>
        <w:tc>
          <w:tcPr>
            <w:tcW w:w="29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18E3C35" w14:textId="77777777" w:rsidR="00251FF8" w:rsidRDefault="0070724A">
            <w:r>
              <w:rPr>
                <w:sz w:val="22"/>
                <w:szCs w:val="22"/>
              </w:rPr>
              <w:t>Начальник отдела закупок и торгов, ведущий специалист-эксперт, ведущий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товед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FEB5B0" w14:textId="77777777" w:rsidR="00251FF8" w:rsidRDefault="00251FF8">
            <w:pPr>
              <w:snapToGrid w:val="0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251FF8" w14:paraId="73E002F1" w14:textId="77777777" w:rsidTr="00257259">
        <w:trPr>
          <w:trHeight w:val="576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1885FBF3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24-29</w:t>
            </w:r>
          </w:p>
        </w:tc>
        <w:tc>
          <w:tcPr>
            <w:tcW w:w="5370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A99FA77" w14:textId="77777777" w:rsidR="00251FF8" w:rsidRDefault="0070724A">
            <w:r>
              <w:rPr>
                <w:sz w:val="22"/>
                <w:szCs w:val="22"/>
              </w:rPr>
              <w:t>Формирование отчетов об исполнении муниципальных контрактов</w:t>
            </w:r>
          </w:p>
        </w:tc>
        <w:tc>
          <w:tcPr>
            <w:tcW w:w="2039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D7AA69" w14:textId="77777777" w:rsidR="00251FF8" w:rsidRDefault="00251F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0FBB3A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закупок и торгов</w:t>
            </w:r>
          </w:p>
        </w:tc>
        <w:tc>
          <w:tcPr>
            <w:tcW w:w="29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FB859A4" w14:textId="77777777" w:rsidR="00251FF8" w:rsidRDefault="0070724A">
            <w:r>
              <w:rPr>
                <w:sz w:val="22"/>
                <w:szCs w:val="22"/>
              </w:rPr>
              <w:t>Начальник отдела закупок и торгов, ведущий документ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вед 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96D064" w14:textId="77777777" w:rsidR="00251FF8" w:rsidRDefault="00251FF8">
            <w:pPr>
              <w:snapToGrid w:val="0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251FF8" w14:paraId="7C689DB6" w14:textId="77777777" w:rsidTr="00257259">
        <w:trPr>
          <w:trHeight w:val="576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33992EF1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24-29</w:t>
            </w:r>
          </w:p>
        </w:tc>
        <w:tc>
          <w:tcPr>
            <w:tcW w:w="5370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6EE1F6" w14:textId="77777777" w:rsidR="00251FF8" w:rsidRDefault="0070724A">
            <w:r>
              <w:rPr>
                <w:sz w:val="22"/>
                <w:szCs w:val="22"/>
              </w:rPr>
              <w:t xml:space="preserve">Разработка планов закупок и планов-графиков закупок товаров, работ, услуг для муниципальных нужд на 2019 финансовый год и размещение на сайте </w:t>
            </w:r>
            <w:hyperlink r:id="rId7">
              <w:r>
                <w:rPr>
                  <w:rStyle w:val="InternetLink"/>
                  <w:sz w:val="22"/>
                  <w:szCs w:val="22"/>
                  <w:lang w:val="en-US"/>
                </w:rPr>
                <w:t>w</w:t>
              </w:r>
              <w:r>
                <w:rPr>
                  <w:rStyle w:val="InternetLink"/>
                  <w:sz w:val="22"/>
                  <w:szCs w:val="22"/>
                </w:rPr>
                <w:t>ww.zakupki.gov.ru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FF1C98" w14:textId="77777777" w:rsidR="00251FF8" w:rsidRDefault="00251F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001EE9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закупок и торгов</w:t>
            </w:r>
          </w:p>
        </w:tc>
        <w:tc>
          <w:tcPr>
            <w:tcW w:w="29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E20853F" w14:textId="77777777" w:rsidR="00251FF8" w:rsidRDefault="0070724A">
            <w:r>
              <w:rPr>
                <w:sz w:val="22"/>
                <w:szCs w:val="22"/>
              </w:rPr>
              <w:t>Начальник отдела закупок и торгов, ведущий специалист-эксперт, ведущий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товед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D072C0D" w14:textId="77777777" w:rsidR="00251FF8" w:rsidRDefault="00251FF8">
            <w:pPr>
              <w:snapToGrid w:val="0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251FF8" w14:paraId="435BF797" w14:textId="77777777" w:rsidTr="00257259">
        <w:trPr>
          <w:trHeight w:val="576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2A5757A4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24-29</w:t>
            </w:r>
          </w:p>
        </w:tc>
        <w:tc>
          <w:tcPr>
            <w:tcW w:w="5370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515151" w14:textId="77777777" w:rsidR="00251FF8" w:rsidRDefault="0070724A">
            <w:r>
              <w:rPr>
                <w:sz w:val="22"/>
                <w:szCs w:val="22"/>
              </w:rPr>
              <w:t>Внесение изменений и дополнений в планы закупок и планы-графики закупок товаров, работ, услуг для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нужд на 2019 финансовый год и 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щение на сайте </w:t>
            </w:r>
            <w:hyperlink r:id="rId8">
              <w:r>
                <w:rPr>
                  <w:rStyle w:val="InternetLink"/>
                  <w:sz w:val="22"/>
                  <w:szCs w:val="22"/>
                  <w:lang w:val="en-US"/>
                </w:rPr>
                <w:t>w</w:t>
              </w:r>
              <w:r>
                <w:rPr>
                  <w:rStyle w:val="InternetLink"/>
                  <w:sz w:val="22"/>
                  <w:szCs w:val="22"/>
                </w:rPr>
                <w:t>ww.zakupki.gov.ru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8A21919" w14:textId="77777777" w:rsidR="00251FF8" w:rsidRDefault="00251F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39ECBDA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закупок и </w:t>
            </w:r>
            <w:r>
              <w:rPr>
                <w:sz w:val="22"/>
                <w:szCs w:val="22"/>
              </w:rPr>
              <w:t>торгов</w:t>
            </w:r>
          </w:p>
        </w:tc>
        <w:tc>
          <w:tcPr>
            <w:tcW w:w="29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27013D9" w14:textId="77777777" w:rsidR="00251FF8" w:rsidRDefault="0070724A">
            <w:r>
              <w:rPr>
                <w:sz w:val="22"/>
                <w:szCs w:val="22"/>
              </w:rPr>
              <w:t>Начальник отдела закупок и торгов, ведущий специалист-эксперт, ведущий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товед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BD18F9B" w14:textId="77777777" w:rsidR="00251FF8" w:rsidRDefault="00251FF8">
            <w:pPr>
              <w:snapToGrid w:val="0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251FF8" w14:paraId="5347A885" w14:textId="77777777" w:rsidTr="00257259">
        <w:trPr>
          <w:trHeight w:val="576"/>
        </w:trPr>
        <w:tc>
          <w:tcPr>
            <w:tcW w:w="960" w:type="dxa"/>
            <w:gridSpan w:val="2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auto"/>
          </w:tcPr>
          <w:p w14:paraId="76922CD4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24-29</w:t>
            </w:r>
          </w:p>
        </w:tc>
        <w:tc>
          <w:tcPr>
            <w:tcW w:w="5370" w:type="dxa"/>
            <w:gridSpan w:val="3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6D4BF1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документаций и размещение на сайте </w:t>
            </w:r>
            <w:hyperlink r:id="rId9">
              <w:r>
                <w:rPr>
                  <w:rStyle w:val="InternetLink"/>
                  <w:sz w:val="22"/>
                  <w:szCs w:val="22"/>
                </w:rPr>
                <w:t>www.torgi.gov.ru</w:t>
              </w:r>
            </w:hyperlink>
          </w:p>
        </w:tc>
        <w:tc>
          <w:tcPr>
            <w:tcW w:w="2039" w:type="dxa"/>
            <w:gridSpan w:val="2"/>
            <w:tcBorders>
              <w:top w:val="single" w:sz="4" w:space="0" w:color="F79646" w:themeColor="accent6"/>
              <w:left w:val="single" w:sz="6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38601FE" w14:textId="77777777" w:rsidR="00251FF8" w:rsidRDefault="00251F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5DAB3D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закупок и торгов</w:t>
            </w:r>
          </w:p>
        </w:tc>
        <w:tc>
          <w:tcPr>
            <w:tcW w:w="29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61B8A0" w14:textId="77777777" w:rsidR="00251FF8" w:rsidRDefault="00707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отдела закупок и торгов, специалист-эксперт</w:t>
            </w:r>
          </w:p>
        </w:tc>
        <w:tc>
          <w:tcPr>
            <w:tcW w:w="102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F3CABC7" w14:textId="77777777" w:rsidR="00251FF8" w:rsidRDefault="00251FF8">
            <w:pPr>
              <w:snapToGrid w:val="0"/>
              <w:contextualSpacing/>
              <w:rPr>
                <w:color w:val="FF0000"/>
                <w:sz w:val="22"/>
                <w:szCs w:val="22"/>
              </w:rPr>
            </w:pPr>
          </w:p>
        </w:tc>
      </w:tr>
    </w:tbl>
    <w:p w14:paraId="5B08B5D1" w14:textId="77777777" w:rsidR="00251FF8" w:rsidRDefault="00251FF8">
      <w:pPr>
        <w:tabs>
          <w:tab w:val="left" w:pos="13500"/>
        </w:tabs>
        <w:ind w:right="-113"/>
        <w:contextualSpacing/>
        <w:jc w:val="both"/>
        <w:rPr>
          <w:i/>
          <w:color w:val="FF0000"/>
          <w:sz w:val="22"/>
          <w:szCs w:val="22"/>
        </w:rPr>
      </w:pPr>
    </w:p>
    <w:sectPr w:rsidR="00251FF8">
      <w:pgSz w:w="16838" w:h="11906" w:orient="landscape"/>
      <w:pgMar w:top="709" w:right="567" w:bottom="568" w:left="5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 Narrow;PF Din Text Comp P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4727"/>
    <w:multiLevelType w:val="multilevel"/>
    <w:tmpl w:val="C5E8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464DF1"/>
    <w:multiLevelType w:val="multilevel"/>
    <w:tmpl w:val="C81EA0B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9"/>
    <w:rsid w:val="00251FF8"/>
    <w:rsid w:val="00257259"/>
    <w:rsid w:val="007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7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57"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right="-113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 Narrow;PF Din Text Comp P" w:hAnsi="Arial Narrow;PF Din Text Comp P" w:cs="Arial Narrow;PF Din Text Comp P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cs="Times New Roman"/>
      <w:b/>
      <w:i w:val="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eastAsia="Times New Roman" w:hAnsi="Symbol" w:cs="Times New Roman"/>
      <w:sz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b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eastAsia="Times New Roman" w:hAnsi="Symbol" w:cs="Times New Roman"/>
      <w:color w:val="00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color w:val="000000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Верхний колонтитул Знак"/>
    <w:qFormat/>
    <w:rPr>
      <w:sz w:val="28"/>
      <w:szCs w:val="28"/>
      <w:lang w:val="en-US"/>
    </w:rPr>
  </w:style>
  <w:style w:type="character" w:customStyle="1" w:styleId="apple-converted-space">
    <w:name w:val="apple-converted-space"/>
    <w:qFormat/>
  </w:style>
  <w:style w:type="character" w:customStyle="1" w:styleId="20">
    <w:name w:val="Основной текст 2 Знак"/>
    <w:qFormat/>
    <w:rPr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jc w:val="center"/>
    </w:pPr>
    <w:rPr>
      <w:rFonts w:ascii="Tahoma" w:hAnsi="Tahoma" w:cs="Tahoma"/>
      <w:b/>
      <w:bCs/>
    </w:rPr>
  </w:style>
  <w:style w:type="paragraph" w:styleId="a5">
    <w:name w:val="Body Text"/>
    <w:basedOn w:val="a"/>
    <w:qFormat/>
    <w:pPr>
      <w:shd w:val="clear" w:color="auto" w:fill="FFFFFF"/>
      <w:spacing w:line="240" w:lineRule="atLeast"/>
      <w:jc w:val="both"/>
    </w:pPr>
    <w:rPr>
      <w:rFonts w:eastAsia="Lucida Sans Unicode" w:cs="Mangal"/>
      <w:kern w:val="2"/>
      <w:sz w:val="16"/>
      <w:szCs w:val="16"/>
      <w:lang w:bidi="hi-IN"/>
    </w:rPr>
  </w:style>
  <w:style w:type="paragraph" w:styleId="a6">
    <w:name w:val="List"/>
    <w:basedOn w:val="a5"/>
    <w:rPr>
      <w:rFonts w:eastAsia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9">
    <w:name w:val="Block Text"/>
    <w:basedOn w:val="a"/>
    <w:qFormat/>
    <w:pPr>
      <w:ind w:left="-57" w:right="-57"/>
    </w:pPr>
    <w:rPr>
      <w:sz w:val="20"/>
    </w:rPr>
  </w:style>
  <w:style w:type="paragraph" w:styleId="21">
    <w:name w:val="Body Text 2"/>
    <w:basedOn w:val="a"/>
    <w:qFormat/>
    <w:pPr>
      <w:ind w:right="-57"/>
      <w:jc w:val="both"/>
    </w:pPr>
    <w:rPr>
      <w:sz w:val="20"/>
      <w:lang w:val="en-US"/>
    </w:rPr>
  </w:style>
  <w:style w:type="paragraph" w:styleId="30">
    <w:name w:val="Body Text 3"/>
    <w:basedOn w:val="a"/>
    <w:qFormat/>
    <w:pPr>
      <w:tabs>
        <w:tab w:val="center" w:pos="1217"/>
      </w:tabs>
      <w:ind w:right="-113"/>
    </w:pPr>
    <w:rPr>
      <w:sz w:val="20"/>
    </w:rPr>
  </w:style>
  <w:style w:type="paragraph" w:styleId="aa">
    <w:name w:val="List Bullet"/>
    <w:basedOn w:val="a"/>
    <w:qFormat/>
    <w:pPr>
      <w:tabs>
        <w:tab w:val="num" w:pos="360"/>
      </w:tabs>
      <w:ind w:left="360" w:hanging="360"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текст сноски"/>
    <w:basedOn w:val="a"/>
    <w:qFormat/>
    <w:pPr>
      <w:autoSpaceDE w:val="0"/>
    </w:pPr>
    <w:rPr>
      <w:sz w:val="20"/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  <w:autoSpaceDE w:val="0"/>
    </w:pPr>
    <w:rPr>
      <w:sz w:val="28"/>
      <w:szCs w:val="28"/>
      <w:lang w:val="en-US"/>
    </w:rPr>
  </w:style>
  <w:style w:type="paragraph" w:styleId="ae">
    <w:name w:val="Normal (Web)"/>
    <w:basedOn w:val="a"/>
    <w:qFormat/>
    <w:pPr>
      <w:spacing w:before="100" w:after="10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-57"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right="-113"/>
      <w:outlineLvl w:val="5"/>
    </w:pPr>
    <w:rPr>
      <w:i/>
      <w:iCs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 Narrow;PF Din Text Comp P" w:hAnsi="Arial Narrow;PF Din Text Comp P" w:cs="Arial Narrow;PF Din Text Comp P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cs="Times New Roman"/>
      <w:b/>
      <w:i w:val="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eastAsia="Times New Roman" w:hAnsi="Symbol" w:cs="Times New Roman"/>
      <w:sz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b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eastAsia="Times New Roman" w:hAnsi="Symbol" w:cs="Times New Roman"/>
      <w:color w:val="00000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color w:val="000000"/>
      <w:sz w:val="16"/>
      <w:szCs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eastAsia="Times New Roman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Верхний колонтитул Знак"/>
    <w:qFormat/>
    <w:rPr>
      <w:sz w:val="28"/>
      <w:szCs w:val="28"/>
      <w:lang w:val="en-US"/>
    </w:rPr>
  </w:style>
  <w:style w:type="character" w:customStyle="1" w:styleId="apple-converted-space">
    <w:name w:val="apple-converted-space"/>
    <w:qFormat/>
  </w:style>
  <w:style w:type="character" w:customStyle="1" w:styleId="20">
    <w:name w:val="Основной текст 2 Знак"/>
    <w:qFormat/>
    <w:rPr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jc w:val="center"/>
    </w:pPr>
    <w:rPr>
      <w:rFonts w:ascii="Tahoma" w:hAnsi="Tahoma" w:cs="Tahoma"/>
      <w:b/>
      <w:bCs/>
    </w:rPr>
  </w:style>
  <w:style w:type="paragraph" w:styleId="a5">
    <w:name w:val="Body Text"/>
    <w:basedOn w:val="a"/>
    <w:qFormat/>
    <w:pPr>
      <w:shd w:val="clear" w:color="auto" w:fill="FFFFFF"/>
      <w:spacing w:line="240" w:lineRule="atLeast"/>
      <w:jc w:val="both"/>
    </w:pPr>
    <w:rPr>
      <w:rFonts w:eastAsia="Lucida Sans Unicode" w:cs="Mangal"/>
      <w:kern w:val="2"/>
      <w:sz w:val="16"/>
      <w:szCs w:val="16"/>
      <w:lang w:bidi="hi-IN"/>
    </w:rPr>
  </w:style>
  <w:style w:type="paragraph" w:styleId="a6">
    <w:name w:val="List"/>
    <w:basedOn w:val="a5"/>
    <w:rPr>
      <w:rFonts w:eastAsia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9">
    <w:name w:val="Block Text"/>
    <w:basedOn w:val="a"/>
    <w:qFormat/>
    <w:pPr>
      <w:ind w:left="-57" w:right="-57"/>
    </w:pPr>
    <w:rPr>
      <w:sz w:val="20"/>
    </w:rPr>
  </w:style>
  <w:style w:type="paragraph" w:styleId="21">
    <w:name w:val="Body Text 2"/>
    <w:basedOn w:val="a"/>
    <w:qFormat/>
    <w:pPr>
      <w:ind w:right="-57"/>
      <w:jc w:val="both"/>
    </w:pPr>
    <w:rPr>
      <w:sz w:val="20"/>
      <w:lang w:val="en-US"/>
    </w:rPr>
  </w:style>
  <w:style w:type="paragraph" w:styleId="30">
    <w:name w:val="Body Text 3"/>
    <w:basedOn w:val="a"/>
    <w:qFormat/>
    <w:pPr>
      <w:tabs>
        <w:tab w:val="center" w:pos="1217"/>
      </w:tabs>
      <w:ind w:right="-113"/>
    </w:pPr>
    <w:rPr>
      <w:sz w:val="20"/>
    </w:rPr>
  </w:style>
  <w:style w:type="paragraph" w:styleId="aa">
    <w:name w:val="List Bullet"/>
    <w:basedOn w:val="a"/>
    <w:qFormat/>
    <w:pPr>
      <w:tabs>
        <w:tab w:val="num" w:pos="360"/>
      </w:tabs>
      <w:ind w:left="360" w:hanging="360"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текст сноски"/>
    <w:basedOn w:val="a"/>
    <w:qFormat/>
    <w:pPr>
      <w:autoSpaceDE w:val="0"/>
    </w:pPr>
    <w:rPr>
      <w:sz w:val="20"/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  <w:autoSpaceDE w:val="0"/>
    </w:pPr>
    <w:rPr>
      <w:sz w:val="28"/>
      <w:szCs w:val="28"/>
      <w:lang w:val="en-US"/>
    </w:rPr>
  </w:style>
  <w:style w:type="paragraph" w:styleId="ae">
    <w:name w:val="Normal (Web)"/>
    <w:basedOn w:val="a"/>
    <w:qFormat/>
    <w:pPr>
      <w:spacing w:before="100" w:after="10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Малопургинского района на январь 2002 года</vt:lpstr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Малопургинского района на январь 2002 года</dc:title>
  <dc:creator>Серебрякова</dc:creator>
  <cp:lastModifiedBy>1</cp:lastModifiedBy>
  <cp:revision>2</cp:revision>
  <cp:lastPrinted>2019-06-24T11:03:00Z</cp:lastPrinted>
  <dcterms:created xsi:type="dcterms:W3CDTF">2019-06-27T05:08:00Z</dcterms:created>
  <dcterms:modified xsi:type="dcterms:W3CDTF">2019-06-27T05:08:00Z</dcterms:modified>
  <dc:language>en-US</dc:language>
</cp:coreProperties>
</file>