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3B" w:rsidRDefault="000F6F1C" w:rsidP="000F6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строительстве и замене сетей водоснабжения на территории Малопургинского района в 2022 году</w:t>
      </w:r>
    </w:p>
    <w:p w:rsidR="000F6F1C" w:rsidRDefault="000F6F1C" w:rsidP="000F6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F1C" w:rsidRPr="000F6F1C" w:rsidRDefault="000F6F1C" w:rsidP="000F6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F1C" w:rsidRDefault="000F6F1C" w:rsidP="000F6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F1C">
        <w:rPr>
          <w:rFonts w:ascii="Times New Roman" w:hAnsi="Times New Roman" w:cs="Times New Roman"/>
          <w:sz w:val="28"/>
          <w:szCs w:val="28"/>
        </w:rPr>
        <w:t>В 2022 году в рамках мероприятий по обеспечению качественной питьевой водой жителей Малопургинского района за счет средств бюджета Удмуртской Республики и бюджета муниципального образования «Муниципальный округ Малопургинский район Удмуртской Республики» выполнены работы по капитальному ремонту</w:t>
      </w:r>
    </w:p>
    <w:p w:rsidR="000F6F1C" w:rsidRDefault="000F6F1C" w:rsidP="000F6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6F1C">
        <w:rPr>
          <w:rFonts w:ascii="Times New Roman" w:hAnsi="Times New Roman" w:cs="Times New Roman"/>
          <w:sz w:val="28"/>
          <w:szCs w:val="28"/>
        </w:rPr>
        <w:t xml:space="preserve"> участка водопровода в д. </w:t>
      </w:r>
      <w:proofErr w:type="gramStart"/>
      <w:r w:rsidRPr="000F6F1C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0F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F1C">
        <w:rPr>
          <w:rFonts w:ascii="Times New Roman" w:hAnsi="Times New Roman" w:cs="Times New Roman"/>
          <w:sz w:val="28"/>
          <w:szCs w:val="28"/>
        </w:rPr>
        <w:t>Монья</w:t>
      </w:r>
      <w:proofErr w:type="spellEnd"/>
      <w:r w:rsidRPr="000F6F1C">
        <w:rPr>
          <w:rFonts w:ascii="Times New Roman" w:hAnsi="Times New Roman" w:cs="Times New Roman"/>
          <w:sz w:val="28"/>
          <w:szCs w:val="28"/>
        </w:rPr>
        <w:t xml:space="preserve"> протяженностью 350 метров, </w:t>
      </w:r>
    </w:p>
    <w:p w:rsidR="000F6F1C" w:rsidRDefault="000F6F1C" w:rsidP="000F6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1C">
        <w:rPr>
          <w:rFonts w:ascii="Times New Roman" w:hAnsi="Times New Roman" w:cs="Times New Roman"/>
          <w:sz w:val="28"/>
          <w:szCs w:val="28"/>
        </w:rPr>
        <w:t xml:space="preserve">участка водопровода </w:t>
      </w:r>
      <w:proofErr w:type="gramStart"/>
      <w:r w:rsidRPr="000F6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F1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F6F1C">
        <w:rPr>
          <w:rFonts w:ascii="Times New Roman" w:hAnsi="Times New Roman" w:cs="Times New Roman"/>
          <w:sz w:val="28"/>
          <w:szCs w:val="28"/>
        </w:rPr>
        <w:t>Норья</w:t>
      </w:r>
      <w:proofErr w:type="spellEnd"/>
      <w:r w:rsidRPr="000F6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F1C">
        <w:rPr>
          <w:rFonts w:ascii="Times New Roman" w:hAnsi="Times New Roman" w:cs="Times New Roman"/>
          <w:sz w:val="28"/>
          <w:szCs w:val="28"/>
        </w:rPr>
        <w:t>протяженностью</w:t>
      </w:r>
      <w:proofErr w:type="gramEnd"/>
      <w:r w:rsidRPr="000F6F1C">
        <w:rPr>
          <w:rFonts w:ascii="Times New Roman" w:hAnsi="Times New Roman" w:cs="Times New Roman"/>
          <w:sz w:val="28"/>
          <w:szCs w:val="28"/>
        </w:rPr>
        <w:t xml:space="preserve"> 163 метра, </w:t>
      </w:r>
    </w:p>
    <w:p w:rsidR="000F6F1C" w:rsidRDefault="000F6F1C" w:rsidP="000F6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1C">
        <w:rPr>
          <w:rFonts w:ascii="Times New Roman" w:hAnsi="Times New Roman" w:cs="Times New Roman"/>
          <w:sz w:val="28"/>
          <w:szCs w:val="28"/>
        </w:rPr>
        <w:t xml:space="preserve">двух участков водопровода </w:t>
      </w:r>
      <w:proofErr w:type="gramStart"/>
      <w:r w:rsidRPr="000F6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F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6F1C">
        <w:rPr>
          <w:rFonts w:ascii="Times New Roman" w:hAnsi="Times New Roman" w:cs="Times New Roman"/>
          <w:sz w:val="28"/>
          <w:szCs w:val="28"/>
        </w:rPr>
        <w:t xml:space="preserve">. Малая Пурга общей протяженностью 560 метров.  </w:t>
      </w:r>
    </w:p>
    <w:p w:rsidR="000F6F1C" w:rsidRDefault="000F6F1C" w:rsidP="000F6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F1C">
        <w:rPr>
          <w:rFonts w:ascii="Times New Roman" w:hAnsi="Times New Roman" w:cs="Times New Roman"/>
          <w:sz w:val="28"/>
          <w:szCs w:val="28"/>
        </w:rPr>
        <w:t xml:space="preserve">Также заменены водонапорные башни в д. </w:t>
      </w:r>
      <w:proofErr w:type="spellStart"/>
      <w:r w:rsidRPr="000F6F1C">
        <w:rPr>
          <w:rFonts w:ascii="Times New Roman" w:hAnsi="Times New Roman" w:cs="Times New Roman"/>
          <w:sz w:val="28"/>
          <w:szCs w:val="28"/>
        </w:rPr>
        <w:t>Итешево</w:t>
      </w:r>
      <w:proofErr w:type="spellEnd"/>
      <w:r w:rsidRPr="000F6F1C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0F6F1C">
        <w:rPr>
          <w:rFonts w:ascii="Times New Roman" w:hAnsi="Times New Roman" w:cs="Times New Roman"/>
          <w:sz w:val="28"/>
          <w:szCs w:val="28"/>
        </w:rPr>
        <w:t>Абдульменево</w:t>
      </w:r>
      <w:proofErr w:type="spellEnd"/>
      <w:r w:rsidRPr="000F6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F1C" w:rsidRPr="000F6F1C" w:rsidRDefault="000F6F1C" w:rsidP="000F6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F1C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«Комплексное развитие сельских территорий» осуществлено строительство системы водоснабжения протяженностью 974 метра по ул. Нагорной </w:t>
      </w:r>
      <w:proofErr w:type="gramStart"/>
      <w:r w:rsidRPr="000F6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F1C">
        <w:rPr>
          <w:rFonts w:ascii="Times New Roman" w:hAnsi="Times New Roman" w:cs="Times New Roman"/>
          <w:sz w:val="28"/>
          <w:szCs w:val="28"/>
        </w:rPr>
        <w:t xml:space="preserve"> с. Малая Пурга. Общая стоимость работ составила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F6F1C">
        <w:rPr>
          <w:rFonts w:ascii="Times New Roman" w:hAnsi="Times New Roman" w:cs="Times New Roman"/>
          <w:sz w:val="28"/>
          <w:szCs w:val="28"/>
        </w:rPr>
        <w:t>294,4 тысяч рублей.</w:t>
      </w:r>
    </w:p>
    <w:sectPr w:rsidR="000F6F1C" w:rsidRPr="000F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1C"/>
    <w:rsid w:val="000F6F1C"/>
    <w:rsid w:val="006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2023-03-02T09:12:00Z</dcterms:created>
  <dcterms:modified xsi:type="dcterms:W3CDTF">2023-03-02T09:21:00Z</dcterms:modified>
</cp:coreProperties>
</file>