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B" w:rsidRDefault="002F12BB" w:rsidP="002F12BB">
      <w:pPr>
        <w:jc w:val="both"/>
      </w:pPr>
      <w:r>
        <w:t>П</w:t>
      </w:r>
      <w:r>
        <w:t>еречень сведений, содержащихся в уведомлени</w:t>
      </w:r>
      <w:r>
        <w:t xml:space="preserve">и </w:t>
      </w:r>
      <w:r>
        <w:t xml:space="preserve">представителя нанимателя о фактах обращения в целях склонения муниципального служащего муниципального образования           </w:t>
      </w:r>
    </w:p>
    <w:p w:rsidR="002F12BB" w:rsidRDefault="002F12BB" w:rsidP="002F12BB">
      <w:pPr>
        <w:jc w:val="center"/>
      </w:pPr>
      <w:r>
        <w:t>«Мал</w:t>
      </w:r>
      <w:r>
        <w:t>о</w:t>
      </w:r>
      <w:r>
        <w:t>пургинский район» к совершен</w:t>
      </w:r>
      <w:r>
        <w:t>ию коррупционных правонарушений</w:t>
      </w:r>
      <w:bookmarkStart w:id="0" w:name="_GoBack"/>
      <w:bookmarkEnd w:id="0"/>
    </w:p>
    <w:p w:rsidR="002F12BB" w:rsidRDefault="002F12BB" w:rsidP="002F12BB">
      <w:pPr>
        <w:jc w:val="center"/>
      </w:pPr>
    </w:p>
    <w:p w:rsidR="002F12BB" w:rsidRDefault="002F12BB" w:rsidP="002F12BB">
      <w:pPr>
        <w:jc w:val="both"/>
      </w:pPr>
      <w:r>
        <w:tab/>
        <w:t>В уведомлении муниципальный служащий должен указать:</w:t>
      </w:r>
    </w:p>
    <w:p w:rsidR="002F12BB" w:rsidRDefault="002F12BB" w:rsidP="002F12BB">
      <w:pPr>
        <w:jc w:val="both"/>
      </w:pPr>
      <w:r>
        <w:tab/>
        <w:t>1) наименование должности, фамилию и инициалы представителя нанимателя;</w:t>
      </w:r>
    </w:p>
    <w:p w:rsidR="002F12BB" w:rsidRDefault="002F12BB" w:rsidP="002F12BB">
      <w:pPr>
        <w:jc w:val="both"/>
      </w:pPr>
      <w:r>
        <w:tab/>
        <w:t>2) свои должность, фамилию, имя и отчество;</w:t>
      </w:r>
    </w:p>
    <w:p w:rsidR="002F12BB" w:rsidRDefault="002F12BB" w:rsidP="002F12BB">
      <w:pPr>
        <w:jc w:val="both"/>
      </w:pPr>
      <w:r>
        <w:tab/>
        <w:t xml:space="preserve">3) дату, время и место поступления обращения в целях склонения муниципального служащего к совершению коррупционных </w:t>
      </w:r>
      <w:proofErr w:type="spellStart"/>
      <w:r>
        <w:t>правонарушениий</w:t>
      </w:r>
      <w:proofErr w:type="spellEnd"/>
      <w:r>
        <w:t>;</w:t>
      </w:r>
    </w:p>
    <w:p w:rsidR="002F12BB" w:rsidRDefault="002F12BB" w:rsidP="002F12BB">
      <w:pPr>
        <w:jc w:val="both"/>
      </w:pPr>
      <w:r>
        <w:tab/>
        <w:t>4) данные, идентифицирующее лицо, от которого муниципальному служащему п</w:t>
      </w:r>
      <w:r>
        <w:t>о</w:t>
      </w:r>
      <w:r>
        <w:t>ступило обращение в целях склонения к совершению коррупционных правонарушений, и</w:t>
      </w:r>
      <w:r>
        <w:t>з</w:t>
      </w:r>
      <w:r>
        <w:t>вестные муниципальному служащему (ФИО, место работы (службы), род занятий, адрес м</w:t>
      </w:r>
      <w:r>
        <w:t>е</w:t>
      </w:r>
      <w:r>
        <w:t>ста регистрации (адрес места жительства), обстоятельства, при которых муниципальный служащий ранее встречался (общался) с указанным лицом, иная информации);</w:t>
      </w:r>
    </w:p>
    <w:p w:rsidR="002F12BB" w:rsidRDefault="002F12BB" w:rsidP="002F12BB">
      <w:pPr>
        <w:jc w:val="both"/>
      </w:pPr>
      <w:r>
        <w:tab/>
      </w:r>
      <w:proofErr w:type="gramStart"/>
      <w:r>
        <w:t>5) обстоятельства поступления обращения в целях склонения муниципального сл</w:t>
      </w:r>
      <w:r>
        <w:t>у</w:t>
      </w:r>
      <w:r>
        <w:t>жащего к совершению коррупционных правонарушений (причина встречи (общения) муниципальн</w:t>
      </w:r>
      <w:r>
        <w:t>о</w:t>
      </w:r>
      <w:r>
        <w:t>го служащего с лицом, от которого поступило обращение в целях склонения его к совершению коррупционных правонарушений, суть обращения к муниципальному служ</w:t>
      </w:r>
      <w:r>
        <w:t>а</w:t>
      </w:r>
      <w:r>
        <w:t>щему с указанием коррупционных деяний, совершение которых (участие в совершении к</w:t>
      </w:r>
      <w:r>
        <w:t>о</w:t>
      </w:r>
      <w:r>
        <w:t>торых) предлагалось муниципальному служащему, имущественные блага, иные преимущ</w:t>
      </w:r>
      <w:r>
        <w:t>е</w:t>
      </w:r>
      <w:r>
        <w:t>ства и выгоды (денежные средства, ценности, иное</w:t>
      </w:r>
      <w:proofErr w:type="gramEnd"/>
      <w:r>
        <w:t xml:space="preserve"> </w:t>
      </w:r>
      <w:proofErr w:type="gramStart"/>
      <w:r>
        <w:t>имущество или услуги имуществе</w:t>
      </w:r>
      <w:r>
        <w:t>н</w:t>
      </w:r>
      <w:r>
        <w:t>ного характера, иные имущественные права для муниципального служащего или для третьих лиц), которые были обещаны муниципальному служащему за совершение (участие в сове</w:t>
      </w:r>
      <w:r>
        <w:t>р</w:t>
      </w:r>
      <w:r>
        <w:t>шении) коррупционных деяний, и иная информация).</w:t>
      </w:r>
      <w:proofErr w:type="gramEnd"/>
    </w:p>
    <w:p w:rsidR="002F12BB" w:rsidRDefault="002F12BB" w:rsidP="002F12BB">
      <w:pPr>
        <w:jc w:val="both"/>
      </w:pPr>
      <w:r>
        <w:tab/>
        <w:t>Уведомление подписывается муниципальным служащим с собственноручным пр</w:t>
      </w:r>
      <w:r>
        <w:t>о</w:t>
      </w:r>
      <w:r>
        <w:t>ставлением даты и времени подачи уведомления.</w:t>
      </w:r>
    </w:p>
    <w:p w:rsidR="002F12BB" w:rsidRDefault="002F12BB" w:rsidP="002F12BB">
      <w:pPr>
        <w:jc w:val="both"/>
      </w:pPr>
      <w:r>
        <w:tab/>
      </w:r>
    </w:p>
    <w:p w:rsidR="006513A0" w:rsidRDefault="006513A0"/>
    <w:sectPr w:rsidR="006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9"/>
    <w:rsid w:val="002F12BB"/>
    <w:rsid w:val="00416679"/>
    <w:rsid w:val="006513A0"/>
    <w:rsid w:val="008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КорниловаСН</dc:creator>
  <cp:keywords/>
  <dc:description/>
  <cp:lastModifiedBy>КорниловаСН</cp:lastModifiedBy>
  <cp:revision>2</cp:revision>
  <dcterms:created xsi:type="dcterms:W3CDTF">2015-03-28T12:57:00Z</dcterms:created>
  <dcterms:modified xsi:type="dcterms:W3CDTF">2015-03-28T13:01:00Z</dcterms:modified>
</cp:coreProperties>
</file>