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C0" w:rsidRPr="00DA3AB1" w:rsidRDefault="00872143" w:rsidP="009D0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3AB1">
        <w:rPr>
          <w:rFonts w:ascii="Times New Roman" w:hAnsi="Times New Roman" w:cs="Times New Roman"/>
          <w:b/>
          <w:color w:val="000000"/>
          <w:sz w:val="24"/>
          <w:szCs w:val="24"/>
        </w:rPr>
        <w:t>СОБЫТИЙНЫЙ КАЛЕНДАРНЫЙ ПЛАН НА 2021 ГОД</w:t>
      </w:r>
    </w:p>
    <w:p w:rsidR="00BC1AF5" w:rsidRDefault="00BC1AF5"/>
    <w:tbl>
      <w:tblPr>
        <w:tblStyle w:val="a3"/>
        <w:tblW w:w="10632" w:type="dxa"/>
        <w:tblInd w:w="-998" w:type="dxa"/>
        <w:tblLook w:val="04A0"/>
      </w:tblPr>
      <w:tblGrid>
        <w:gridCol w:w="456"/>
        <w:gridCol w:w="2240"/>
        <w:gridCol w:w="2031"/>
        <w:gridCol w:w="3268"/>
        <w:gridCol w:w="2637"/>
      </w:tblGrid>
      <w:tr w:rsidR="009D0FC0" w:rsidRPr="00DA3AB1" w:rsidTr="009A00E6">
        <w:tc>
          <w:tcPr>
            <w:tcW w:w="456" w:type="dxa"/>
          </w:tcPr>
          <w:p w:rsidR="009D0FC0" w:rsidRPr="00DA3AB1" w:rsidRDefault="009D0FC0" w:rsidP="009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0" w:type="dxa"/>
          </w:tcPr>
          <w:p w:rsidR="009D0FC0" w:rsidRPr="00DA3AB1" w:rsidRDefault="009D0FC0" w:rsidP="009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031" w:type="dxa"/>
          </w:tcPr>
          <w:p w:rsidR="009D0FC0" w:rsidRPr="00DA3AB1" w:rsidRDefault="009D0FC0" w:rsidP="009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268" w:type="dxa"/>
          </w:tcPr>
          <w:p w:rsidR="009D0FC0" w:rsidRPr="00DA3AB1" w:rsidRDefault="009D0FC0" w:rsidP="009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637" w:type="dxa"/>
          </w:tcPr>
          <w:p w:rsidR="009D0FC0" w:rsidRPr="00DA3AB1" w:rsidRDefault="009D0FC0" w:rsidP="009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D0FC0" w:rsidRPr="00DA3AB1" w:rsidTr="009A00E6">
        <w:tc>
          <w:tcPr>
            <w:tcW w:w="456" w:type="dxa"/>
          </w:tcPr>
          <w:p w:rsidR="009D0FC0" w:rsidRPr="00DA3AB1" w:rsidRDefault="009D0FC0" w:rsidP="009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9D0FC0" w:rsidRPr="00DA3AB1" w:rsidRDefault="009D0FC0" w:rsidP="009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«Рождество в Малой – </w:t>
            </w:r>
            <w:r w:rsidR="00DB4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Пурге», </w:t>
            </w:r>
            <w:r w:rsidR="00DB4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 января </w:t>
            </w:r>
            <w:r w:rsidRPr="00DB4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31" w:type="dxa"/>
          </w:tcPr>
          <w:p w:rsidR="009D0FC0" w:rsidRPr="00DA3AB1" w:rsidRDefault="009D0FC0" w:rsidP="009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Биграш-Бигра</w:t>
            </w:r>
            <w:proofErr w:type="spellEnd"/>
          </w:p>
        </w:tc>
        <w:tc>
          <w:tcPr>
            <w:tcW w:w="3268" w:type="dxa"/>
          </w:tcPr>
          <w:p w:rsidR="009D0FC0" w:rsidRPr="00DA3AB1" w:rsidRDefault="009D0FC0" w:rsidP="00D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Таинственный, волшебный праздник Рождества Христова предполагает особую торжественную атмосферу. Туристы смогут побывать на рождественских играх в д</w:t>
            </w:r>
            <w:proofErr w:type="gram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рлово и поучаствовать в гостевом забеге – на лыжах и даже пострелять на биатлонном ружье, покатать на горках с тюбингом. А также уютная и теплая атмосфера волшебства на фестивале предсказаний будет встречать гостей в семейно-досуговом центре «Гармония»! Коляда — очень древний праздник, который совсем не был связан с Рождеством Христовым. С тех времён многие обычаи позабылись, но всё же многих традиций, хотя и несколько в другом виде, придерживаются жители 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Малопургинского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и сейчас</w:t>
            </w:r>
          </w:p>
        </w:tc>
        <w:tc>
          <w:tcPr>
            <w:tcW w:w="2637" w:type="dxa"/>
          </w:tcPr>
          <w:p w:rsidR="009D0FC0" w:rsidRDefault="009D0FC0" w:rsidP="009A0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+7 (922) 681-02-52 </w:t>
            </w:r>
            <w:hyperlink r:id="rId4" w:history="1">
              <w:r w:rsidR="00675E21" w:rsidRPr="00DF45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tyragay.tourism@mail.ru</w:t>
              </w:r>
            </w:hyperlink>
          </w:p>
          <w:p w:rsidR="00675E21" w:rsidRPr="00DA3AB1" w:rsidRDefault="00675E21" w:rsidP="009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 Никита Васильевич</w:t>
            </w:r>
          </w:p>
        </w:tc>
      </w:tr>
      <w:tr w:rsidR="009D0FC0" w:rsidRPr="00DA3AB1" w:rsidTr="009A00E6">
        <w:tc>
          <w:tcPr>
            <w:tcW w:w="456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9D0FC0" w:rsidRPr="00DA3AB1" w:rsidRDefault="009D0FC0" w:rsidP="009D0FC0">
            <w:pPr>
              <w:pStyle w:val="a5"/>
              <w:rPr>
                <w:color w:val="000000"/>
              </w:rPr>
            </w:pPr>
            <w:r w:rsidRPr="00DA3AB1">
              <w:rPr>
                <w:color w:val="000000"/>
              </w:rPr>
              <w:t>Конкурс</w:t>
            </w:r>
            <w:r w:rsidR="00DB4EB5">
              <w:rPr>
                <w:color w:val="000000"/>
              </w:rPr>
              <w:t xml:space="preserve"> </w:t>
            </w:r>
            <w:proofErr w:type="gramStart"/>
            <w:r w:rsidR="00DB4EB5">
              <w:rPr>
                <w:color w:val="000000"/>
              </w:rPr>
              <w:t>–п</w:t>
            </w:r>
            <w:proofErr w:type="gramEnd"/>
            <w:r w:rsidRPr="00DA3AB1">
              <w:rPr>
                <w:color w:val="000000"/>
              </w:rPr>
              <w:t>рофессионального</w:t>
            </w:r>
            <w:r w:rsidR="00DB4EB5">
              <w:rPr>
                <w:color w:val="000000"/>
              </w:rPr>
              <w:t xml:space="preserve"> </w:t>
            </w:r>
            <w:r w:rsidRPr="00DA3AB1">
              <w:rPr>
                <w:color w:val="000000"/>
              </w:rPr>
              <w:t xml:space="preserve">мастерства </w:t>
            </w:r>
            <w:r w:rsidR="00DB4EB5">
              <w:rPr>
                <w:color w:val="000000"/>
              </w:rPr>
              <w:t>«</w:t>
            </w:r>
            <w:r w:rsidRPr="00DA3AB1">
              <w:rPr>
                <w:color w:val="000000"/>
              </w:rPr>
              <w:t>Лучший</w:t>
            </w:r>
            <w:r w:rsidR="00DB4EB5">
              <w:rPr>
                <w:color w:val="000000"/>
              </w:rPr>
              <w:t xml:space="preserve"> </w:t>
            </w:r>
            <w:r w:rsidRPr="00DA3AB1">
              <w:rPr>
                <w:color w:val="000000"/>
              </w:rPr>
              <w:t>тракторист Машинист</w:t>
            </w:r>
            <w:r w:rsidR="00DB4EB5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, </w:t>
            </w:r>
            <w:r w:rsidRPr="00DB4EB5">
              <w:rPr>
                <w:b/>
                <w:color w:val="000000"/>
                <w:sz w:val="27"/>
                <w:szCs w:val="27"/>
              </w:rPr>
              <w:t>21.02.2021</w:t>
            </w:r>
          </w:p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9D0FC0" w:rsidRPr="00DA3AB1" w:rsidRDefault="00D80EB4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С.Малая Пурга</w:t>
            </w:r>
          </w:p>
        </w:tc>
        <w:tc>
          <w:tcPr>
            <w:tcW w:w="3268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Повысить престиж профессии среди населения, мероприятие приурочено к 23 февраля проводится в рамках «года села». Описание: </w:t>
            </w:r>
            <w:proofErr w:type="gram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</w:t>
            </w:r>
            <w:proofErr w:type="gram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онки на тракторах с преодолением препятствий в виде снежных брустверов. -Стрельба из пневматической винтовки Возможен тест-драйв автомобилей от партнеров мероприятия, продажа и популяризация традиционной удмуртской выпечки ( 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табани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перепечи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продажа сувенирной тематической продукции, конкурсы для зрителей, </w:t>
            </w: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небольшая концертная программа.</w:t>
            </w:r>
          </w:p>
        </w:tc>
        <w:tc>
          <w:tcPr>
            <w:tcW w:w="2637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УПРСТ, МАУ «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Агроцентр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Фалей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Ю.А 89508187295 Кузьмин К.Н. 89199006313</w:t>
            </w:r>
          </w:p>
        </w:tc>
      </w:tr>
      <w:tr w:rsidR="009D0FC0" w:rsidRPr="00DA3AB1" w:rsidTr="009A00E6">
        <w:tc>
          <w:tcPr>
            <w:tcW w:w="456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40" w:type="dxa"/>
          </w:tcPr>
          <w:p w:rsidR="009D0FC0" w:rsidRPr="00DA3AB1" w:rsidRDefault="00115E39" w:rsidP="007E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Гастрономическая </w:t>
            </w:r>
            <w:r w:rsidR="007E761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Пельнян-мылкыд</w:t>
            </w:r>
            <w:proofErr w:type="spellEnd"/>
            <w:r w:rsidR="009D0FC0" w:rsidRPr="00DA3AB1">
              <w:rPr>
                <w:rFonts w:ascii="Times New Roman" w:hAnsi="Times New Roman" w:cs="Times New Roman"/>
                <w:sz w:val="24"/>
                <w:szCs w:val="24"/>
              </w:rPr>
              <w:t>», 14 февраля</w:t>
            </w:r>
            <w:r w:rsidR="009D0FC0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031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9D0FC0" w:rsidRPr="00DA3AB1" w:rsidRDefault="00B063ED" w:rsidP="00B0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Пельменный фестиваль в </w:t>
            </w:r>
            <w:r w:rsidR="00162528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2637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C0" w:rsidRPr="00DA3AB1" w:rsidTr="009A00E6">
        <w:tc>
          <w:tcPr>
            <w:tcW w:w="456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Легкоатлетический пробег с. Бураново-с. 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Яган-Докья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D3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апрель</w:t>
            </w:r>
          </w:p>
        </w:tc>
        <w:tc>
          <w:tcPr>
            <w:tcW w:w="2031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Яган-Докья</w:t>
            </w:r>
            <w:proofErr w:type="spellEnd"/>
          </w:p>
        </w:tc>
        <w:tc>
          <w:tcPr>
            <w:tcW w:w="3268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31 раз легкоатлетический пробег с.Бураново - 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с.Яган-Докья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встретит своих участников. Из года в год интерес пробегу возрастает и охватывает все большее количество участников с разных уголков Удмуртии (г</w:t>
            </w:r>
            <w:proofErr w:type="gram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арапул, 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п.Кез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Можга и др.) и уже и Татарстана (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г.Агрыз,г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Нижнекамск). Многие участники стали завсегдатаями этого мероприятия. Организация такого пробега носит не только спортивный характер, но имеет большое значение для единения территорий и способствует формированию здоровых привычек у населения</w:t>
            </w:r>
          </w:p>
        </w:tc>
        <w:tc>
          <w:tcPr>
            <w:tcW w:w="2637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МО «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Бурановское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Девятова Надежда Васильевна 8(34138) 6-54-85 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Чушъялов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Васильевич 89524053313</w:t>
            </w:r>
          </w:p>
        </w:tc>
      </w:tr>
      <w:tr w:rsidR="009D0FC0" w:rsidRPr="00DA3AB1" w:rsidTr="009A00E6">
        <w:tc>
          <w:tcPr>
            <w:tcW w:w="456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 спорта СК «Алангасар»-25 лет, </w:t>
            </w:r>
            <w:r w:rsidRPr="003D3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31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Малая Пурга</w:t>
            </w:r>
          </w:p>
        </w:tc>
        <w:tc>
          <w:tcPr>
            <w:tcW w:w="3268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праздник спорта кубок СК «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Алангасар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в этом году отметит 25-летие. Интеллектуальное двоеборье (шахматы + шашки), волейбол, стритбол, мини-футбол, настольный теннис, силовое троеборье: (гиревой спорт, армрестлинг, перетягивание каната) и многие другие виды спорта охватывает данный праздник. Более 200 участников пробуют свои силы не только в привычных и знакомых видах спорта, но и в нестандартных соревнованиях и комбинированных командах. Многие спортсмены являются членами сборной команды района и республики и выступают в соревнованиях </w:t>
            </w: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республиканского и всероссийского уровня.</w:t>
            </w:r>
          </w:p>
        </w:tc>
        <w:tc>
          <w:tcPr>
            <w:tcW w:w="2637" w:type="dxa"/>
          </w:tcPr>
          <w:p w:rsidR="008138DB" w:rsidRDefault="009D0FC0" w:rsidP="009D0F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Худяков Дмитрий Валерьевич </w:t>
            </w:r>
          </w:p>
          <w:p w:rsidR="009D0FC0" w:rsidRPr="00DA3AB1" w:rsidRDefault="008138DB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DB">
              <w:rPr>
                <w:rFonts w:ascii="Times New Roman" w:hAnsi="Times New Roman" w:cs="Times New Roman"/>
                <w:sz w:val="24"/>
                <w:szCs w:val="24"/>
              </w:rPr>
              <w:t>89048339600</w:t>
            </w:r>
          </w:p>
        </w:tc>
      </w:tr>
      <w:tr w:rsidR="009D0FC0" w:rsidRPr="00DA3AB1" w:rsidTr="009A00E6">
        <w:tc>
          <w:tcPr>
            <w:tcW w:w="456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40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Стартап-фест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D3876" w:rsidRPr="003D3876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15 мая </w:t>
            </w:r>
            <w:r w:rsidRPr="003D3876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2021</w:t>
            </w:r>
          </w:p>
        </w:tc>
        <w:tc>
          <w:tcPr>
            <w:tcW w:w="2031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9D0FC0" w:rsidRPr="00DA3AB1" w:rsidRDefault="009D0FC0" w:rsidP="009D0FC0">
            <w:pPr>
              <w:pStyle w:val="a5"/>
              <w:rPr>
                <w:color w:val="000000"/>
              </w:rPr>
            </w:pPr>
            <w:r w:rsidRPr="00DA3AB1">
              <w:rPr>
                <w:color w:val="000000"/>
              </w:rPr>
              <w:t xml:space="preserve">Цель мероприятия: повысить бизнес ориентированность молодежи, увеличить количество предпринимателей в </w:t>
            </w:r>
            <w:proofErr w:type="spellStart"/>
            <w:r w:rsidRPr="00DA3AB1">
              <w:rPr>
                <w:color w:val="000000"/>
              </w:rPr>
              <w:t>Малопургинском</w:t>
            </w:r>
            <w:proofErr w:type="spellEnd"/>
            <w:r w:rsidRPr="00DA3AB1">
              <w:rPr>
                <w:color w:val="000000"/>
              </w:rPr>
              <w:t xml:space="preserve"> районе, -Приглашение предпринимателей с целью рассказа о становлении их бизнеса - Освещение информации о мерах гос. Поддержки начинающих предпринимателей в различных сферах. -мастер- класс для Отдел экономики и планирования начинающих предпринимателей.</w:t>
            </w:r>
          </w:p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экономики и планирования Петрова Т.И 89124642065</w:t>
            </w:r>
          </w:p>
        </w:tc>
      </w:tr>
      <w:tr w:rsidR="009D0FC0" w:rsidRPr="00DA3AB1" w:rsidTr="009A00E6">
        <w:tc>
          <w:tcPr>
            <w:tcW w:w="456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9D0FC0" w:rsidRPr="00DA3AB1" w:rsidRDefault="009D0FC0" w:rsidP="009D0FC0">
            <w:pPr>
              <w:pStyle w:val="a5"/>
              <w:rPr>
                <w:color w:val="000000"/>
              </w:rPr>
            </w:pPr>
            <w:r w:rsidRPr="00DA3AB1">
              <w:rPr>
                <w:color w:val="000000"/>
              </w:rPr>
              <w:t>Ярмарка-Фестивал</w:t>
            </w:r>
            <w:r w:rsidR="00721174">
              <w:rPr>
                <w:color w:val="000000"/>
              </w:rPr>
              <w:t xml:space="preserve">ь </w:t>
            </w:r>
            <w:r w:rsidRPr="00DA3AB1">
              <w:rPr>
                <w:color w:val="000000"/>
              </w:rPr>
              <w:t>«Год села»</w:t>
            </w:r>
            <w:r>
              <w:rPr>
                <w:color w:val="000000"/>
              </w:rPr>
              <w:t xml:space="preserve">, </w:t>
            </w:r>
            <w:r w:rsidR="00721174">
              <w:rPr>
                <w:b/>
                <w:color w:val="000000"/>
                <w:sz w:val="27"/>
                <w:szCs w:val="27"/>
              </w:rPr>
              <w:t xml:space="preserve">17 июнь </w:t>
            </w:r>
            <w:r w:rsidRPr="00721174">
              <w:rPr>
                <w:b/>
                <w:color w:val="000000"/>
                <w:sz w:val="27"/>
                <w:szCs w:val="27"/>
              </w:rPr>
              <w:t>2021</w:t>
            </w:r>
          </w:p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proofErr w:type="gram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посвященное году села и дню работника торговли.</w:t>
            </w:r>
          </w:p>
        </w:tc>
        <w:tc>
          <w:tcPr>
            <w:tcW w:w="2637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экономики и планирования, УПРСТ, МАУ «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Агроцентр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Фалей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Ю.А 89508187295 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Покоева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 89512042541 Кузьмин К.Н 89199006313</w:t>
            </w:r>
          </w:p>
        </w:tc>
      </w:tr>
      <w:tr w:rsidR="009D0FC0" w:rsidRPr="00DA3AB1" w:rsidTr="009A00E6">
        <w:tc>
          <w:tcPr>
            <w:tcW w:w="456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 день в 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Баграш-Бигре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92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2 августа </w:t>
            </w:r>
            <w:r w:rsidRPr="00492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31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Баграш-Бигра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3268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Творческий фестиваль 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пургинских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родов «Пурга бӧлякъёс» с посещением Музея народной стройки «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Даур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шыкыс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(в рамках Года Села). На фестиваль соберутся представители более, чем 50 удмуртских бӧляков, которые представят свой род и свои обычаи с обязательным обрядом «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Выль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шыд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освящением каши</w:t>
            </w:r>
          </w:p>
        </w:tc>
        <w:tc>
          <w:tcPr>
            <w:tcW w:w="2637" w:type="dxa"/>
          </w:tcPr>
          <w:p w:rsidR="009D0FC0" w:rsidRPr="00DA3AB1" w:rsidRDefault="008138DB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+79512022242 </w:t>
            </w:r>
            <w:proofErr w:type="spellStart"/>
            <w:r w:rsidR="009D0FC0"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Абдрахманова</w:t>
            </w:r>
            <w:proofErr w:type="spellEnd"/>
            <w:r w:rsidR="009D0FC0"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Семеновна</w:t>
            </w:r>
          </w:p>
        </w:tc>
      </w:tr>
      <w:tr w:rsidR="009D0FC0" w:rsidRPr="00DA3AB1" w:rsidTr="009A00E6">
        <w:tc>
          <w:tcPr>
            <w:tcW w:w="456" w:type="dxa"/>
          </w:tcPr>
          <w:p w:rsidR="009D0FC0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праздник удмуртской бани «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Пургае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минчое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92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Июля 2021 г</w:t>
            </w:r>
          </w:p>
        </w:tc>
        <w:tc>
          <w:tcPr>
            <w:tcW w:w="2031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3AB1">
              <w:rPr>
                <w:rFonts w:ascii="Times New Roman" w:hAnsi="Times New Roman" w:cs="Times New Roman"/>
                <w:sz w:val="24"/>
                <w:szCs w:val="24"/>
              </w:rPr>
              <w:t>Шундаево</w:t>
            </w:r>
            <w:proofErr w:type="spellEnd"/>
          </w:p>
        </w:tc>
        <w:tc>
          <w:tcPr>
            <w:tcW w:w="3268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Фестиваля рассчитана как на профессионалов банного дела, так и на любителей бани или просто любопытствующих. В первой части фестиваля мастера - любители бань поделятся своими знаниями с гостями. Формат второй части </w:t>
            </w: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позволит окунуться, в атмосферу народных праздничных гуляний для всей семьи. Гостей ждет множество развлекательных площадок, тематическая ярмарка (печи, дымоходы, банные принадлежности - мыло мочалки и т.д.), банное дефиле, не обойдется и без музыкальной составляющей – на фестивале прозвучат около 15 -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песен о бане или с её упоминанием. Мастер классы: "Веник 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керттон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"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Майтал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лэсьтон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". Также гости смогут сделать себе профессиональный массаж. Ну и, конечно, самым главным интересом на Фестивале Бани станут специальные бани: Удмуртская баня - баня по </w:t>
            </w:r>
            <w:proofErr w:type="gram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черному</w:t>
            </w:r>
            <w:proofErr w:type="gram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Русская баня.</w:t>
            </w:r>
          </w:p>
        </w:tc>
        <w:tc>
          <w:tcPr>
            <w:tcW w:w="2637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Пименова Е.С. 89043181089</w:t>
            </w:r>
          </w:p>
        </w:tc>
      </w:tr>
      <w:tr w:rsidR="006655BE" w:rsidRPr="00DA3AB1" w:rsidTr="009A00E6">
        <w:tc>
          <w:tcPr>
            <w:tcW w:w="456" w:type="dxa"/>
          </w:tcPr>
          <w:p w:rsidR="006655BE" w:rsidRPr="00DA3AB1" w:rsidRDefault="006655BE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40" w:type="dxa"/>
          </w:tcPr>
          <w:p w:rsidR="006655BE" w:rsidRDefault="006655BE" w:rsidP="002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3371">
              <w:rPr>
                <w:rFonts w:ascii="Times New Roman" w:hAnsi="Times New Roman" w:cs="Times New Roman"/>
                <w:sz w:val="24"/>
                <w:szCs w:val="24"/>
              </w:rPr>
              <w:t>Арт-Фестиваль</w:t>
            </w:r>
            <w:proofErr w:type="spellEnd"/>
            <w:r w:rsidRPr="002B3371">
              <w:rPr>
                <w:rFonts w:ascii="Times New Roman" w:hAnsi="Times New Roman" w:cs="Times New Roman"/>
                <w:sz w:val="24"/>
                <w:szCs w:val="24"/>
              </w:rPr>
              <w:t xml:space="preserve"> «Жаворонок»,</w:t>
            </w:r>
            <w:r w:rsidRPr="002B3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5BE" w:rsidRPr="002B3371" w:rsidRDefault="006655BE" w:rsidP="002B3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августа </w:t>
            </w:r>
          </w:p>
          <w:p w:rsidR="006655BE" w:rsidRPr="00DA3AB1" w:rsidRDefault="006655BE" w:rsidP="00F6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</w:tcPr>
          <w:p w:rsidR="006655BE" w:rsidRPr="00DA3AB1" w:rsidRDefault="006655BE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"Туристический центр "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Тюрагай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68" w:type="dxa"/>
          </w:tcPr>
          <w:p w:rsidR="006655BE" w:rsidRPr="00DA3AB1" w:rsidRDefault="006655BE" w:rsidP="002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Pr="002B3371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туристической базы «</w:t>
            </w:r>
            <w:proofErr w:type="spellStart"/>
            <w:r w:rsidRPr="002B3371">
              <w:rPr>
                <w:rFonts w:ascii="Times New Roman" w:hAnsi="Times New Roman" w:cs="Times New Roman"/>
                <w:sz w:val="24"/>
                <w:szCs w:val="24"/>
              </w:rPr>
              <w:t>Тюрагай</w:t>
            </w:r>
            <w:proofErr w:type="spellEnd"/>
            <w:r w:rsidRPr="002B3371">
              <w:rPr>
                <w:rFonts w:ascii="Times New Roman" w:hAnsi="Times New Roman" w:cs="Times New Roman"/>
                <w:sz w:val="24"/>
                <w:szCs w:val="24"/>
              </w:rPr>
              <w:t xml:space="preserve">» объединит творческих людей республики. </w:t>
            </w:r>
            <w:proofErr w:type="spellStart"/>
            <w:r w:rsidRPr="002B3371">
              <w:rPr>
                <w:rFonts w:ascii="Times New Roman" w:hAnsi="Times New Roman" w:cs="Times New Roman"/>
                <w:sz w:val="24"/>
                <w:szCs w:val="24"/>
              </w:rPr>
              <w:t>Арт-фестиваль</w:t>
            </w:r>
            <w:proofErr w:type="spellEnd"/>
            <w:r w:rsidRPr="002B3371">
              <w:rPr>
                <w:rFonts w:ascii="Times New Roman" w:hAnsi="Times New Roman" w:cs="Times New Roman"/>
                <w:sz w:val="24"/>
                <w:szCs w:val="24"/>
              </w:rPr>
              <w:t xml:space="preserve"> будет в формате творческого лагеря, где участники будут проживать в палатках района и творить по разным направлениям искусства. Это отличный способ для молодых людей реализовать свою идею и возможность воплотить ее в качестве нового туристического </w:t>
            </w:r>
            <w:proofErr w:type="spellStart"/>
            <w:r w:rsidRPr="002B3371">
              <w:rPr>
                <w:rFonts w:ascii="Times New Roman" w:hAnsi="Times New Roman" w:cs="Times New Roman"/>
                <w:sz w:val="24"/>
                <w:szCs w:val="24"/>
              </w:rPr>
              <w:t>арт-объекта</w:t>
            </w:r>
            <w:proofErr w:type="spellEnd"/>
            <w:r w:rsidRPr="002B3371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регионе. </w:t>
            </w:r>
          </w:p>
        </w:tc>
        <w:tc>
          <w:tcPr>
            <w:tcW w:w="2637" w:type="dxa"/>
          </w:tcPr>
          <w:p w:rsidR="006655BE" w:rsidRPr="00DA3AB1" w:rsidRDefault="006655BE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+7 (922) 681-02-52 </w:t>
            </w:r>
            <w:r w:rsidRPr="002B3371">
              <w:rPr>
                <w:rFonts w:ascii="Times New Roman" w:hAnsi="Times New Roman" w:cs="Times New Roman"/>
                <w:sz w:val="24"/>
                <w:szCs w:val="24"/>
              </w:rPr>
              <w:t>Москвин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tyragay.tourism@mail.ru</w:t>
            </w:r>
          </w:p>
        </w:tc>
      </w:tr>
      <w:tr w:rsidR="006655BE" w:rsidRPr="00DA3AB1" w:rsidTr="009A00E6">
        <w:tc>
          <w:tcPr>
            <w:tcW w:w="456" w:type="dxa"/>
          </w:tcPr>
          <w:p w:rsidR="006655BE" w:rsidRPr="00DA3AB1" w:rsidRDefault="006655BE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6655BE" w:rsidRDefault="006655BE" w:rsidP="006655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Фестиваль любителей охоты, рыболовства и 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экстримального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туризма «Сезон Охотника 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Пужея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655BE" w:rsidRPr="006655BE" w:rsidRDefault="006655BE" w:rsidP="006655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55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 августа</w:t>
            </w:r>
          </w:p>
          <w:p w:rsidR="006655BE" w:rsidRPr="00DA3AB1" w:rsidRDefault="006655BE" w:rsidP="0066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6655BE" w:rsidRPr="00DA3AB1" w:rsidRDefault="006655BE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6655BE" w:rsidRPr="00DA3AB1" w:rsidRDefault="008F303F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Фестиваль охоты и рыболовства — это тематическое событийное мероприятие для любителей охоты, рыбалки и 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экстримального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туризма, ориентированное на широкую аудиторию. Программа включает в себя тематические лектории-обсуждения, 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гастро-форум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фестиваль гитарной песни и </w:t>
            </w: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др. Одним из самых зрелищных событий станет состязания по направлениям: охотники выявят лучшего в экологическом биатлоне, рыболовы поучаствуют в соревновании на самый большой улов, ну а 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туристов-экстрималов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ждёт состязание по спортивному ориентированию. Завершится фестиваль грандиозным рок-концертом приглашенных музыкантов со всей Республики. В течени</w:t>
            </w:r>
            <w:proofErr w:type="gram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 дня запланирована работа детской комнаты, различных выставок, мастер-классов.</w:t>
            </w:r>
          </w:p>
        </w:tc>
        <w:tc>
          <w:tcPr>
            <w:tcW w:w="2637" w:type="dxa"/>
          </w:tcPr>
          <w:p w:rsidR="006655BE" w:rsidRPr="00DA3AB1" w:rsidRDefault="008138DB" w:rsidP="0066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Пименова Е.С. 89043181089</w:t>
            </w:r>
          </w:p>
        </w:tc>
      </w:tr>
      <w:tr w:rsidR="009D0FC0" w:rsidRPr="00DA3AB1" w:rsidTr="009A00E6">
        <w:tc>
          <w:tcPr>
            <w:tcW w:w="456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40" w:type="dxa"/>
          </w:tcPr>
          <w:p w:rsidR="009D0FC0" w:rsidRDefault="008138DB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DB">
              <w:rPr>
                <w:rFonts w:ascii="Times New Roman" w:hAnsi="Times New Roman" w:cs="Times New Roman"/>
                <w:sz w:val="24"/>
                <w:szCs w:val="24"/>
              </w:rPr>
              <w:t>Фестиваль «Оцените моё платье»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38DB" w:rsidRPr="008138DB" w:rsidRDefault="008138DB" w:rsidP="009D0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27-28 августа  </w:t>
            </w:r>
          </w:p>
        </w:tc>
        <w:tc>
          <w:tcPr>
            <w:tcW w:w="2031" w:type="dxa"/>
          </w:tcPr>
          <w:p w:rsidR="009D0FC0" w:rsidRPr="00DA3AB1" w:rsidRDefault="008F303F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С.Малая Пурга</w:t>
            </w:r>
          </w:p>
        </w:tc>
        <w:tc>
          <w:tcPr>
            <w:tcW w:w="3268" w:type="dxa"/>
          </w:tcPr>
          <w:p w:rsidR="009D0FC0" w:rsidRPr="00DA3AB1" w:rsidRDefault="008138DB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DB">
              <w:rPr>
                <w:rFonts w:ascii="Times New Roman" w:hAnsi="Times New Roman" w:cs="Times New Roman"/>
                <w:sz w:val="24"/>
                <w:szCs w:val="24"/>
              </w:rPr>
              <w:t>Мастер-классы и семинары фестиваля в селе Малая Пурга стали традиционными, с участием любителей народной одежды. В мероприятии будут принимать участие удмуртские модельеры, студии и театры мод, мастера декоративно-прикладного творчества. А также другие модники и модницы со всей Удмуртии и других стран.</w:t>
            </w:r>
          </w:p>
        </w:tc>
        <w:tc>
          <w:tcPr>
            <w:tcW w:w="2637" w:type="dxa"/>
          </w:tcPr>
          <w:p w:rsidR="008F303F" w:rsidRPr="008F303F" w:rsidRDefault="008F303F" w:rsidP="008F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3F">
              <w:rPr>
                <w:rFonts w:ascii="Times New Roman" w:hAnsi="Times New Roman" w:cs="Times New Roman"/>
                <w:sz w:val="24"/>
                <w:szCs w:val="24"/>
              </w:rPr>
              <w:t>+7 (922) 681-02-52 Москвин Н.В.</w:t>
            </w:r>
          </w:p>
          <w:p w:rsidR="009D0FC0" w:rsidRPr="00DA3AB1" w:rsidRDefault="008F303F" w:rsidP="008F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3F">
              <w:rPr>
                <w:rFonts w:ascii="Times New Roman" w:hAnsi="Times New Roman" w:cs="Times New Roman"/>
                <w:sz w:val="24"/>
                <w:szCs w:val="24"/>
              </w:rPr>
              <w:t>tyragay.tourism@mail.ru</w:t>
            </w:r>
          </w:p>
        </w:tc>
      </w:tr>
      <w:tr w:rsidR="009D0FC0" w:rsidRPr="00DA3AB1" w:rsidTr="009A00E6">
        <w:tc>
          <w:tcPr>
            <w:tcW w:w="456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Легкоатлетический пробег на призы КЛБ «Муравей», </w:t>
            </w:r>
            <w:r w:rsidRPr="00B063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31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3268" w:type="dxa"/>
          </w:tcPr>
          <w:p w:rsidR="009D0FC0" w:rsidRPr="00DA3AB1" w:rsidRDefault="009D0FC0" w:rsidP="009D0FC0">
            <w:pPr>
              <w:pStyle w:val="a5"/>
              <w:rPr>
                <w:color w:val="000000"/>
              </w:rPr>
            </w:pPr>
            <w:r w:rsidRPr="00DA3AB1">
              <w:rPr>
                <w:color w:val="000000"/>
              </w:rPr>
              <w:t xml:space="preserve">37 традиционный Легкоатлетический пробег на призы КЛБ «Муравей» проходит в с. </w:t>
            </w:r>
            <w:proofErr w:type="spellStart"/>
            <w:r w:rsidRPr="00DA3AB1">
              <w:rPr>
                <w:color w:val="000000"/>
              </w:rPr>
              <w:t>Ильинское</w:t>
            </w:r>
            <w:proofErr w:type="spellEnd"/>
            <w:r w:rsidRPr="00DA3AB1">
              <w:rPr>
                <w:color w:val="000000"/>
              </w:rPr>
              <w:t xml:space="preserve"> каждую осень и собирает около 300 спортсменов, любителей и болельщиков. География участников уже давно расширяется с каждым годом уже давно выходит за пределы  УР. В пробеге участвуют воспитанники детского сада с. </w:t>
            </w:r>
            <w:proofErr w:type="spellStart"/>
            <w:r w:rsidRPr="00DA3AB1">
              <w:rPr>
                <w:color w:val="000000"/>
              </w:rPr>
              <w:t>Ильинское</w:t>
            </w:r>
            <w:proofErr w:type="spellEnd"/>
            <w:r w:rsidRPr="00DA3AB1">
              <w:rPr>
                <w:color w:val="000000"/>
              </w:rPr>
              <w:t xml:space="preserve">, школьники, взрослые и конечно же ветераны спорта. Праздничную атмосферу создают творческие номера, </w:t>
            </w:r>
            <w:proofErr w:type="spellStart"/>
            <w:r w:rsidRPr="00DA3AB1">
              <w:rPr>
                <w:color w:val="000000"/>
              </w:rPr>
              <w:t>табани</w:t>
            </w:r>
            <w:proofErr w:type="spellEnd"/>
            <w:r w:rsidRPr="00DA3AB1">
              <w:rPr>
                <w:color w:val="000000"/>
              </w:rPr>
              <w:t xml:space="preserve"> из печки, горячий чай для всех и поддержка </w:t>
            </w:r>
            <w:r w:rsidRPr="00DA3AB1">
              <w:rPr>
                <w:color w:val="000000"/>
              </w:rPr>
              <w:lastRenderedPageBreak/>
              <w:t>зрителей.</w:t>
            </w:r>
          </w:p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Глава МО «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Анисимов Александр Леонидович 8(34138) 6-34-36</w:t>
            </w:r>
          </w:p>
        </w:tc>
      </w:tr>
      <w:tr w:rsidR="009D0FC0" w:rsidRPr="00DA3AB1" w:rsidTr="009A00E6">
        <w:tc>
          <w:tcPr>
            <w:tcW w:w="456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40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фестиваль «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Тыло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(в рамках «Года писателей Самсоновых в 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Малопургинском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063ED" w:rsidRPr="00B063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04 </w:t>
            </w:r>
            <w:proofErr w:type="spellStart"/>
            <w:r w:rsidR="00B063ED" w:rsidRPr="00B063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сентрября</w:t>
            </w:r>
            <w:proofErr w:type="spellEnd"/>
            <w:r w:rsidR="00B063ED" w:rsidRPr="00B063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063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31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Сыръезшур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3268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творческого фестиваля состоится молодежный фестиваль удмуртской 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бардовской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песни «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Тылобурдо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 посещением дома-музея династии писателей Самсоновых, театральная лаборатория «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Артэ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плэнер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киномастерская</w:t>
            </w:r>
            <w:proofErr w:type="spellEnd"/>
          </w:p>
        </w:tc>
        <w:tc>
          <w:tcPr>
            <w:tcW w:w="2637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+79043181169 (Степанова Надежда Андреевна)</w:t>
            </w:r>
          </w:p>
        </w:tc>
      </w:tr>
      <w:tr w:rsidR="009D0FC0" w:rsidRPr="00DA3AB1" w:rsidTr="009A00E6">
        <w:tc>
          <w:tcPr>
            <w:tcW w:w="456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Фестиваль УР и открытое первенство 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Малопургинского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по лапте, </w:t>
            </w:r>
            <w:r w:rsidRPr="00B063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031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Малая Пурга</w:t>
            </w:r>
          </w:p>
        </w:tc>
        <w:tc>
          <w:tcPr>
            <w:tcW w:w="3268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Фестиваль УР и открытое первенство 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Малопургинского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по лапте является одним из основных стартов для спортсменов данного вида спорта. В этом году он будет уже 12 по счету и снова соберет на сильнейшие команды со всей Республики. Фестиваль проходит в три дня: в первый день соревнуются школьники 2006 года рождения и моложе, во второй – школьники 2004 года рождения и моложе, в третий – команды мужчин и женщин. По итогам трех соревновательных дней более 35 команд борются за Кубок Фестиваля.</w:t>
            </w:r>
          </w:p>
        </w:tc>
        <w:tc>
          <w:tcPr>
            <w:tcW w:w="2637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Худяков Дмитрий Валерьевич 89048339600</w:t>
            </w:r>
          </w:p>
        </w:tc>
      </w:tr>
      <w:tr w:rsidR="009D0FC0" w:rsidRPr="00DA3AB1" w:rsidTr="009A00E6">
        <w:tc>
          <w:tcPr>
            <w:tcW w:w="456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6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B063ED" w:rsidRDefault="009D0FC0" w:rsidP="00B0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по Ӵужонболу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D0FC0" w:rsidRPr="00DA3AB1" w:rsidRDefault="00B063ED" w:rsidP="00B0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декабря 2</w:t>
            </w:r>
            <w:r w:rsidR="009D0FC0" w:rsidRPr="00B063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021</w:t>
            </w:r>
          </w:p>
        </w:tc>
        <w:tc>
          <w:tcPr>
            <w:tcW w:w="2031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Малая Пурга, </w:t>
            </w:r>
          </w:p>
        </w:tc>
        <w:tc>
          <w:tcPr>
            <w:tcW w:w="3268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по удмуртскому футболу в валенках и с метлами. Народная зимняя забава </w:t>
            </w:r>
            <w:proofErr w:type="spellStart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Малопургинского</w:t>
            </w:r>
            <w:proofErr w:type="spellEnd"/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которая вышла за пределы муниципального образования и стала популярна и в других районах Удмуртии</w:t>
            </w:r>
          </w:p>
        </w:tc>
        <w:tc>
          <w:tcPr>
            <w:tcW w:w="2637" w:type="dxa"/>
          </w:tcPr>
          <w:p w:rsidR="009D0FC0" w:rsidRPr="00DA3AB1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+79501537307 (Шумилова Людмила Геннадьевна)</w:t>
            </w:r>
          </w:p>
        </w:tc>
      </w:tr>
    </w:tbl>
    <w:p w:rsidR="009D0FC0" w:rsidRDefault="009D0FC0"/>
    <w:sectPr w:rsidR="009D0FC0" w:rsidSect="00EF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831"/>
    <w:rsid w:val="00115E39"/>
    <w:rsid w:val="00162528"/>
    <w:rsid w:val="002B3371"/>
    <w:rsid w:val="002D1977"/>
    <w:rsid w:val="003D3876"/>
    <w:rsid w:val="00492EE2"/>
    <w:rsid w:val="006655BE"/>
    <w:rsid w:val="00675E21"/>
    <w:rsid w:val="00721174"/>
    <w:rsid w:val="007E7618"/>
    <w:rsid w:val="008138DB"/>
    <w:rsid w:val="00872143"/>
    <w:rsid w:val="008F303F"/>
    <w:rsid w:val="009D0FC0"/>
    <w:rsid w:val="00B063ED"/>
    <w:rsid w:val="00BC1AF5"/>
    <w:rsid w:val="00BC3831"/>
    <w:rsid w:val="00D80EB4"/>
    <w:rsid w:val="00DB4EB5"/>
    <w:rsid w:val="00EF4F9D"/>
    <w:rsid w:val="00F6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FC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D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75E2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yragay.touris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an</cp:lastModifiedBy>
  <cp:revision>7</cp:revision>
  <dcterms:created xsi:type="dcterms:W3CDTF">2021-01-25T07:40:00Z</dcterms:created>
  <dcterms:modified xsi:type="dcterms:W3CDTF">2021-01-26T07:00:00Z</dcterms:modified>
</cp:coreProperties>
</file>