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40" w:rsidRPr="00BD2627" w:rsidRDefault="00CD7AED" w:rsidP="00F63AA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Проект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940" w:rsidRPr="00BD2627" w:rsidRDefault="000A1940" w:rsidP="00F63AA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BD2627">
        <w:rPr>
          <w:rFonts w:ascii="Times New Roman" w:hAnsi="Times New Roman" w:cs="Times New Roman"/>
          <w:sz w:val="24"/>
          <w:szCs w:val="24"/>
        </w:rPr>
        <w:t>П</w:t>
      </w:r>
      <w:r w:rsidR="000624F0">
        <w:rPr>
          <w:rFonts w:ascii="Times New Roman" w:hAnsi="Times New Roman" w:cs="Times New Roman"/>
          <w:sz w:val="24"/>
          <w:szCs w:val="24"/>
        </w:rPr>
        <w:t>оложение</w:t>
      </w:r>
    </w:p>
    <w:p w:rsidR="000A1940" w:rsidRPr="00BD2627" w:rsidRDefault="000624F0" w:rsidP="000624F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правилах </w:t>
      </w:r>
      <w:r w:rsidRPr="00BD2627">
        <w:rPr>
          <w:rFonts w:ascii="Times New Roman" w:hAnsi="Times New Roman" w:cs="Times New Roman"/>
          <w:sz w:val="24"/>
          <w:szCs w:val="24"/>
        </w:rPr>
        <w:t xml:space="preserve">депутатской этики депутатов Совета депутатов муниципального образования "Малопургинский район" 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940" w:rsidRPr="00BD2627" w:rsidRDefault="000A1940" w:rsidP="00F63AA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2627">
        <w:rPr>
          <w:rFonts w:ascii="Times New Roman" w:hAnsi="Times New Roman" w:cs="Times New Roman"/>
          <w:sz w:val="24"/>
          <w:szCs w:val="24"/>
        </w:rPr>
        <w:t>Правила депутатской этики депутатов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>Малопургинский</w:t>
      </w:r>
      <w:r w:rsidRPr="00BD2627">
        <w:rPr>
          <w:rFonts w:ascii="Times New Roman" w:hAnsi="Times New Roman" w:cs="Times New Roman"/>
          <w:sz w:val="24"/>
          <w:szCs w:val="24"/>
        </w:rPr>
        <w:t xml:space="preserve"> район" (далее - Правила депутатской этики) разработаны в соответствии с Федеральным </w:t>
      </w:r>
      <w:hyperlink r:id="rId7" w:history="1">
        <w:r w:rsidRPr="00BD26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BD262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>Малопургинский</w:t>
      </w:r>
      <w:r w:rsidRPr="00BD2627">
        <w:rPr>
          <w:rFonts w:ascii="Times New Roman" w:hAnsi="Times New Roman" w:cs="Times New Roman"/>
          <w:sz w:val="24"/>
          <w:szCs w:val="24"/>
        </w:rPr>
        <w:t xml:space="preserve"> район", Регламентом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bookmarkStart w:id="1" w:name="_GoBack"/>
      <w:bookmarkEnd w:id="1"/>
      <w:r w:rsidRPr="00BD2627">
        <w:rPr>
          <w:rFonts w:ascii="Times New Roman" w:hAnsi="Times New Roman" w:cs="Times New Roman"/>
          <w:sz w:val="24"/>
          <w:szCs w:val="24"/>
        </w:rPr>
        <w:t xml:space="preserve">район", Положением </w:t>
      </w:r>
      <w:r w:rsidR="00F63AA2" w:rsidRPr="00BD2627">
        <w:rPr>
          <w:rFonts w:ascii="Times New Roman" w:hAnsi="Times New Roman" w:cs="Times New Roman"/>
          <w:sz w:val="24"/>
          <w:szCs w:val="24"/>
        </w:rPr>
        <w:t>о статусе депутата</w:t>
      </w:r>
      <w:r w:rsidRPr="00BD262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>Малопургинский</w:t>
      </w:r>
      <w:r w:rsidR="00F63AA2" w:rsidRPr="00BD2627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BD2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2627">
        <w:rPr>
          <w:rFonts w:ascii="Times New Roman" w:hAnsi="Times New Roman" w:cs="Times New Roman"/>
          <w:sz w:val="24"/>
          <w:szCs w:val="24"/>
        </w:rPr>
        <w:t xml:space="preserve"> Правила депутатской этики устанавливают нормы этики депутатов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>Малопургинский</w:t>
      </w:r>
      <w:r w:rsidRPr="00BD2627">
        <w:rPr>
          <w:rFonts w:ascii="Times New Roman" w:hAnsi="Times New Roman" w:cs="Times New Roman"/>
          <w:sz w:val="24"/>
          <w:szCs w:val="24"/>
        </w:rPr>
        <w:t xml:space="preserve"> район" и порядок рассмотрения вопросов, связанных с ними.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940" w:rsidRPr="00BD2627" w:rsidRDefault="000A1940" w:rsidP="00F63AA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II. Депутат Совета депутатов муниципального образования</w:t>
      </w:r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2. Депутат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 xml:space="preserve"> район" (далее - Депутат) представляет население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 xml:space="preserve"> район" и при принятии решений руководствуется его интересами.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2627">
        <w:rPr>
          <w:rFonts w:ascii="Times New Roman" w:hAnsi="Times New Roman" w:cs="Times New Roman"/>
          <w:sz w:val="24"/>
          <w:szCs w:val="24"/>
        </w:rPr>
        <w:t xml:space="preserve">В своей деятельности Депутат руководствуется </w:t>
      </w:r>
      <w:hyperlink r:id="rId9" w:history="1">
        <w:r w:rsidRPr="00BD262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BD262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Удмуртской Республики, законодательством Российской Федерации и Удмуртской Республики, </w:t>
      </w:r>
      <w:hyperlink r:id="rId11" w:history="1">
        <w:r w:rsidRPr="00BD262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район", Регламентом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район", решениями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район", постановлениями и распоряжениями Главы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 xml:space="preserve">район", иными нормативными правовыми актами и настоящими 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 </w:t>
      </w:r>
      <w:r w:rsidRPr="00BD2627">
        <w:rPr>
          <w:rFonts w:ascii="Times New Roman" w:hAnsi="Times New Roman" w:cs="Times New Roman"/>
          <w:sz w:val="24"/>
          <w:szCs w:val="24"/>
        </w:rPr>
        <w:t>Правилами депутатской этики.</w:t>
      </w:r>
      <w:proofErr w:type="gramEnd"/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4. Основополагающими принципами депутатской деятельности являются: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1) приоритет прав и свобод человека и гражданина;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3) объективность;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4) гласность депутатской деятельности;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5) социальная справедливость;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6) следование моральным критериям, отражающим идеалы добра, гуманизма и милосердия.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5. 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6. Депутат в своей деятельности, в том числе не связанной с выполнением депутатских полномочий, должен руководствоваться общепринятыми нормами морали и нравственности.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7. Депутат обязан воздерживаться от неправомерных действий и заявлений, способных нанести ущерб авторитету органов местного самоуправления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район", а также граждан, представителем которых он является.</w:t>
      </w:r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1940" w:rsidRPr="00BD2627" w:rsidRDefault="000A1940" w:rsidP="00F63AA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III. Правила поведения на заседаниях Совета депутатов</w:t>
      </w:r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и его органов. Взаимоотношения между депутатами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8. Депутат обязан: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lastRenderedPageBreak/>
        <w:t>- регистрироваться на каждом заседании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 (далее - Совет депутатов) и участвовать в его работе;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присутствовать на заседаниях других органов Совета депутатов, в состав которых он входит;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соблюдать Регламент Совета депутатов;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добросовестно выполнять поручения, данные ему Советом депутатов и его органами.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9. Отсутствие депутатов на заседаниях Совета депутатов допускается только по уважительным причинам с извещением об этом Председателя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10. Все депутаты Совета депутатов имеют равное положение по своему статусу. Депутат обязан уважать права и достоинство других депутатов и иных лиц, участвующих в заседаниях Совета депутатов.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11. На заседаниях Совета депутатов в публичных выступлениях депутаты должны обращаться, как правило, по следующей форме: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1) к другим депутатам - "уважаемый депутат", "уважаемый коллега", "уважаемый" ("уважаемая") с добавлением имени и отчества или по имени и отчеству;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2) к председательствующему на заседании - "уважаемый председатель", "уважаемый" ("уважаемая") с добавлением имени и отчества или по имени и отчеству;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3) к иным лицам, участвующим в работе, - "уважаемый докладчик", "уважаемый" с добавлением наименования должности, "уважаемый" ("уважаемая") с добавлением имени и отчества или по имени и отчеству.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12. Участвуя в заседаниях Совета депутатов и ее органов, Депутат должен соблюдать Регламент Совета депутатов (далее - Регламент), порядок проведения соответствующего заседания, подчиняться требованиям председательствующего на заседании, установленным в пределах его полномочий. Депутат не должен предпринимать действий, приводящих к срыву заседания, в том числе уходить с заседания в знак протеста.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13. В публичных </w:t>
      </w:r>
      <w:proofErr w:type="gramStart"/>
      <w:r w:rsidRPr="00BD2627">
        <w:rPr>
          <w:rFonts w:ascii="Times New Roman" w:hAnsi="Times New Roman" w:cs="Times New Roman"/>
          <w:sz w:val="24"/>
          <w:szCs w:val="24"/>
        </w:rPr>
        <w:t>выступлениях</w:t>
      </w:r>
      <w:proofErr w:type="gramEnd"/>
      <w:r w:rsidRPr="00BD2627">
        <w:rPr>
          <w:rFonts w:ascii="Times New Roman" w:hAnsi="Times New Roman" w:cs="Times New Roman"/>
          <w:sz w:val="24"/>
          <w:szCs w:val="24"/>
        </w:rPr>
        <w:t xml:space="preserve"> Депутат обязан уважительно относиться к мнению оппонентов, не употреблять оскорбительных и некорректных выражений, не призывать к незаконным и насильственным действиям, не распространять информацию, не подтвержденную официально.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14. В </w:t>
      </w:r>
      <w:proofErr w:type="gramStart"/>
      <w:r w:rsidRPr="00BD262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D2627">
        <w:rPr>
          <w:rFonts w:ascii="Times New Roman" w:hAnsi="Times New Roman" w:cs="Times New Roman"/>
          <w:sz w:val="24"/>
          <w:szCs w:val="24"/>
        </w:rPr>
        <w:t xml:space="preserve"> выдвижения Депутата на выборную должность в Совете депутатов и ее органах при заявлении им самоотвода другие депутаты не вправе путем голосования принуждать к исполнению обязанностей по такой должности.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15. Депутат должен воздерживаться от разглашения, а также опубликования (обнародования) в средствах массовой информации результатов поименного голосования, если решение Совета депутатов о передаче этих результатов в указанных целях в средства массовой информации не принято.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16. Депутат не вправе требовать от сотрудников Администрации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 исполнения функций, не предусмотренных заключенным между Администрацией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 и Советом депутатов Соглашением об обеспечении деятельности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район".</w:t>
      </w:r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1940" w:rsidRPr="00BD2627" w:rsidRDefault="000A1940" w:rsidP="00F63AA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IV. Взаимоотношения депутатов с органами </w:t>
      </w:r>
      <w:proofErr w:type="gramStart"/>
      <w:r w:rsidRPr="00BD262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власти и местного самоуправления, их должностными лицами,</w:t>
      </w:r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общественными объединениями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17. Депутат (если он не имеет на это соответствующих полномочий) не вправе выступать от имени Совета депутатов в качестве его официального представителя во взаимоотношениях с органами государственной власти, органами местного самоуправления, коммерческими и некоммерческими организациями, общественными </w:t>
      </w:r>
      <w:r w:rsidRPr="00BD2627">
        <w:rPr>
          <w:rFonts w:ascii="Times New Roman" w:hAnsi="Times New Roman" w:cs="Times New Roman"/>
          <w:sz w:val="24"/>
          <w:szCs w:val="24"/>
        </w:rPr>
        <w:lastRenderedPageBreak/>
        <w:t>объединениями, должностными лицами и гражданами.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18. Депутат не должен использовать в личных целях преимущества своего статуса во взаимоотношениях с органами государственной власти, органами местного самоуправления, должностными лицами, общественными объединениями. Депутат не может использовать представляемую ему официальную служебную информацию для приобретения личной выгоды.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19. Депутат при осуществлении своих депутатских полномочий для официальных обращений (переписки) вправе использовать только именные бланки "Депутат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Тексты таких обращений должны быть подписаны лично Депутатом. Передача указанных бланков другим лицам для их использования от имени Депутата не допускается. Депутат не вправе использовать бланки для решения личных вопросов.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20. Депутат не вправе использовать официальные бланки Совета депутатов муниципального образования "</w:t>
      </w:r>
      <w:r w:rsidR="002E0B3F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 при осуществлении своих полномочий, а также для решения личных вопросов.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21. Депутат не вправе разглашать информацию, составляющую государственную, коммерческую или служебную тайну, ставшую известной ему в связи с исполнением депутатских обязанностей.</w:t>
      </w:r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1940" w:rsidRPr="00BD2627" w:rsidRDefault="000A1940" w:rsidP="00F63AA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V. Взаимоотношения Депутата со средствами</w:t>
      </w:r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массовой информации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22. Депутат (если он не имеет на это соответствующих полномочий) не вправе выступать в средствах массовой информации от имени Совета депутатов в качестве его официального представителя.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23. Депутат, выступая в средствах массовой информации, на собраниях и митингах, делая различные публичные заявления, комментируя деятельность органов государственной власти, органов местного самоуправления, иных организаций, а также должностных лиц, должен использовать только достоверные факты. Выступления Депутата должны быть корректными и не должны порочить деловую репутацию соответствующих органов и организаций, честь, достоинство и деловую репутацию соответствующих должностных лиц.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BD2627">
        <w:rPr>
          <w:rFonts w:ascii="Times New Roman" w:hAnsi="Times New Roman" w:cs="Times New Roman"/>
          <w:sz w:val="24"/>
          <w:szCs w:val="24"/>
        </w:rPr>
        <w:t>В случае использования в публичных выступлениях и заявлениях недостоверных фактов либо необоснованного унижения чести, достоинства и деловой репутации органов, организаций и лиц Депутат обязан публично признать некорректность своих высказываний и принести извинения.</w:t>
      </w:r>
      <w:proofErr w:type="gramEnd"/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1940" w:rsidRPr="00BD2627" w:rsidRDefault="000A1940" w:rsidP="00F63AA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VI. Взаимоотношения Депутата с избирателями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25. Взаимоотношения Депутата с избирателями строятся на основе взаимного уважения и вежливости, внимательного отношения к обращениям граждан.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26. Депутат принимает меры по обеспечению прав, свобод и законных интересов своих избирателей, способствует в пределах своих полномочий правильному и справедливому решению поставленных вопросов.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27. Депутат обязан регулярно проводить работу с избирателями, ответственен перед ними и подотчетен им.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28. Депутат не может разглашать сведения, которые стали известны ему благодаря осуществлению депутатских полномочий, если эти сведения составляют тайну личной жизни избирателя или иного лица и доверены Депутату при условии их неразглашения.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29. Участвуя в публичных выступлениях перед избирателями, в личных беседах с ними, а также через средства массовой информации, Депутат в полной мере и достоверно информирует избирателей о своей депутатской деятельности и работе Совета депутатов.</w:t>
      </w:r>
    </w:p>
    <w:p w:rsidR="000A1940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2627" w:rsidRPr="00BD2627" w:rsidRDefault="00BD2627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940" w:rsidRPr="00BD2627" w:rsidRDefault="000A1940" w:rsidP="00F63AA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lastRenderedPageBreak/>
        <w:t>VII. Финансовые и имущественные требования к депутатам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30. Депутат не вправе использовать в личных целях, а также в интересах лиц, состоящих с ним в близком родстве или свойстве, преимущества своего депутатского статуса.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31. Депутат не должен использовать в своих личных целях имущество, в том числе транспортные средства, средства связи, оргтехнику, а также другое имущество, предоставленное ему для выполнения депутатских обязанностей.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32. Не допускается получение депутатом от органов, организаций или иных лиц каких-либо услуг, льгот и привилегий, если только они не входят в официальный перечень льгот и привилегий, предусмотренных законодательством.</w:t>
      </w:r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1940" w:rsidRPr="00BD2627" w:rsidRDefault="000A1940" w:rsidP="00F63AA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VIII. Порядок рассмотрения вопросов нарушения</w:t>
      </w:r>
    </w:p>
    <w:p w:rsidR="000A1940" w:rsidRPr="00BD2627" w:rsidRDefault="000A1940" w:rsidP="00F63AA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депутатской этики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33. К рассмотрению вопросов о депутатской этике относятся нормы индивидуального поведения депутатов, предусмотренные настоящими правилами.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Настоящими правилами не регулируются вопросы, связанные с личной жизнью депутата, а также со служебной деятельностью, за исключением деятельности, осуществляемой депутатом в Совете депутатов муниципального образования "</w:t>
      </w:r>
      <w:r w:rsidR="00B47BA2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 xml:space="preserve"> район" на постоянной основе.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34. Рассмотрение и толкование этичности поведения депутата, совершаемых им поступков осуществляются образованной для этих целей </w:t>
      </w:r>
      <w:r w:rsidR="00BD2627" w:rsidRPr="00BD2627">
        <w:rPr>
          <w:rFonts w:ascii="Times New Roman" w:hAnsi="Times New Roman" w:cs="Times New Roman"/>
          <w:sz w:val="24"/>
          <w:szCs w:val="24"/>
        </w:rPr>
        <w:t xml:space="preserve">Комиссией по этике </w:t>
      </w:r>
      <w:r w:rsidRPr="00BD2627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BD2627">
        <w:rPr>
          <w:rFonts w:ascii="Times New Roman" w:hAnsi="Times New Roman" w:cs="Times New Roman"/>
          <w:sz w:val="24"/>
          <w:szCs w:val="24"/>
        </w:rPr>
        <w:t>35. Комиссия рассматривает вопросы, связанные с нарушением настоящих правил: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1) по поручению Совета депутатов;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2) по письменному заявлению депутата (депутатов);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3) по письменному обращению: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Председателя Совета депутатов муниципального образования "</w:t>
      </w:r>
      <w:r w:rsidR="00B47BA2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Главы муниципального образования "</w:t>
      </w:r>
      <w:r w:rsidR="00B47BA2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постоянной комиссии Совета депутатов;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органов государственной власти и их должностных лиц;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органов местного самоуправления;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органов территориального общественного самоуправления;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коммерческих и некоммерческих организаций;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общественных объединений;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- граждан.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36. Рассмотрение вопроса осуществляется не позднее тридцати дней со дня получения соответствующего заявления (обращения) с обязательным приглашением на заседание Комиссии депутата, обвиняемого в нарушении Правил депутатской этики.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37. Заседание Комиссии при рассмотрении вопроса, связанного с нарушением Правил депутатской этики, считается правомочным, если в нем приняло участие более половины от общего числа ее членов.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BD2627">
        <w:rPr>
          <w:rFonts w:ascii="Times New Roman" w:hAnsi="Times New Roman" w:cs="Times New Roman"/>
          <w:sz w:val="24"/>
          <w:szCs w:val="24"/>
        </w:rPr>
        <w:t>38. На заседание Комиссии приглашаются Глава муниципального образования "</w:t>
      </w:r>
      <w:r w:rsidR="00B47BA2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район", Председатель Совета депутатов муниципального образования "</w:t>
      </w:r>
      <w:r w:rsidR="00B47BA2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район", члены Президиума Совета депутатов, депутат (депутаты), обвиненный в нарушении Правил депутатской этики.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На заседание Комиссии могут быть приглашены иные лица, присутствие которых на заседании, по мнению Комиссии, целесообразно.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39. На открытых заседаниях Комиссии могут присутствовать представители средств массовой информации. Комиссия вправе принять решение о закрытом рассмотрении вопроса. Соответствующее решение принимается большинством голосов членов Комиссии, присутствующих на заседании. При закрытом рассмотрении вопроса на </w:t>
      </w:r>
      <w:r w:rsidRPr="00BD2627">
        <w:rPr>
          <w:rFonts w:ascii="Times New Roman" w:hAnsi="Times New Roman" w:cs="Times New Roman"/>
          <w:sz w:val="24"/>
          <w:szCs w:val="24"/>
        </w:rPr>
        <w:lastRenderedPageBreak/>
        <w:t xml:space="preserve">заседании Комиссии участвуют члены Комиссии, а также вправе присутствовать лица, указанные в </w:t>
      </w:r>
      <w:hyperlink w:anchor="P128" w:history="1">
        <w:r w:rsidRPr="00BD2627">
          <w:rPr>
            <w:rFonts w:ascii="Times New Roman" w:hAnsi="Times New Roman" w:cs="Times New Roman"/>
            <w:sz w:val="24"/>
            <w:szCs w:val="24"/>
          </w:rPr>
          <w:t>абзаце первом пункта 38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40. По результатам рассмотрения вопроса и установления факта нарушения Правил депутатской этики Комиссия вправе принять к депутату, нарушившему Правила депутатской этики, одну из следующих мер воздействия: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2"/>
      <w:bookmarkEnd w:id="4"/>
      <w:r w:rsidRPr="00BD2627">
        <w:rPr>
          <w:rFonts w:ascii="Times New Roman" w:hAnsi="Times New Roman" w:cs="Times New Roman"/>
          <w:sz w:val="24"/>
          <w:szCs w:val="24"/>
        </w:rPr>
        <w:t>1) указать депутату на недопустимость нарушения Правил депутатской этики;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2) объявить депутату публичное порицание;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BD2627">
        <w:rPr>
          <w:rFonts w:ascii="Times New Roman" w:hAnsi="Times New Roman" w:cs="Times New Roman"/>
          <w:sz w:val="24"/>
          <w:szCs w:val="24"/>
        </w:rPr>
        <w:t>3) огласить на заседании Совета депутатов факты, связанные с нарушением Правил депутатской этики;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BD2627">
        <w:rPr>
          <w:rFonts w:ascii="Times New Roman" w:hAnsi="Times New Roman" w:cs="Times New Roman"/>
          <w:sz w:val="24"/>
          <w:szCs w:val="24"/>
        </w:rPr>
        <w:t>4) передать решение вопроса на рассмотрение Совета депутатов.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6"/>
      <w:bookmarkEnd w:id="7"/>
      <w:r w:rsidRPr="00BD2627">
        <w:rPr>
          <w:rFonts w:ascii="Times New Roman" w:hAnsi="Times New Roman" w:cs="Times New Roman"/>
          <w:sz w:val="24"/>
          <w:szCs w:val="24"/>
        </w:rPr>
        <w:t xml:space="preserve">Одновременно с принятием мер воздействия, предусмотренных </w:t>
      </w:r>
      <w:hyperlink w:anchor="P132" w:history="1">
        <w:r w:rsidRPr="00BD2627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4" w:history="1">
        <w:r w:rsidRPr="00BD262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настоящего пункта, Комиссия вправе обязать депутата принести публичные извинения перед конкретными лицами (органами) с указанием формы принесения извинения и срок выполнения данного решения Комиссии. Если в указанный срок решение не будет исполнено, Комиссия передает соответствующие материалы в Совет депутатов для принятия к депутату мер воздействия в соответствии с </w:t>
      </w:r>
      <w:hyperlink w:anchor="P149" w:history="1">
        <w:r w:rsidRPr="00BD2627">
          <w:rPr>
            <w:rFonts w:ascii="Times New Roman" w:hAnsi="Times New Roman" w:cs="Times New Roman"/>
            <w:sz w:val="24"/>
            <w:szCs w:val="24"/>
          </w:rPr>
          <w:t>пунктом 47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41. Решение Комиссии принимается большинством голосов от общего числа ее членов. При этом депутат - член Комиссии, обвиненный в нарушении Правил депутатской этики, при рассмотрении соответствующего вопроса в голосовании не участвует.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8"/>
      <w:bookmarkEnd w:id="8"/>
      <w:r w:rsidRPr="00BD2627">
        <w:rPr>
          <w:rFonts w:ascii="Times New Roman" w:hAnsi="Times New Roman" w:cs="Times New Roman"/>
          <w:sz w:val="24"/>
          <w:szCs w:val="24"/>
        </w:rPr>
        <w:t xml:space="preserve">42. Депутат, а также лица (представители органов и организаций), указанные в </w:t>
      </w:r>
      <w:hyperlink w:anchor="P113" w:history="1">
        <w:r w:rsidRPr="00BD2627">
          <w:rPr>
            <w:rFonts w:ascii="Times New Roman" w:hAnsi="Times New Roman" w:cs="Times New Roman"/>
            <w:sz w:val="24"/>
            <w:szCs w:val="24"/>
          </w:rPr>
          <w:t>пункте 35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настоящих правил, могут обжаловать решение, принятое Комиссией, в Совет депутатов.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Совет депутатов вправе отменить решение Комиссии и в пределах своей компетенции принять новое решение по существу.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43. Совет депутатов рассматривает: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1) вопросы, переданные е</w:t>
      </w:r>
      <w:r w:rsidR="00BD2627" w:rsidRPr="00BD2627">
        <w:rPr>
          <w:rFonts w:ascii="Times New Roman" w:hAnsi="Times New Roman" w:cs="Times New Roman"/>
          <w:sz w:val="24"/>
          <w:szCs w:val="24"/>
        </w:rPr>
        <w:t>му</w:t>
      </w:r>
      <w:r w:rsidRPr="00BD2627">
        <w:rPr>
          <w:rFonts w:ascii="Times New Roman" w:hAnsi="Times New Roman" w:cs="Times New Roman"/>
          <w:sz w:val="24"/>
          <w:szCs w:val="24"/>
        </w:rPr>
        <w:t xml:space="preserve"> на рассмотрение Комиссией (</w:t>
      </w:r>
      <w:hyperlink w:anchor="P135" w:history="1">
        <w:r w:rsidRPr="00BD2627">
          <w:rPr>
            <w:rFonts w:ascii="Times New Roman" w:hAnsi="Times New Roman" w:cs="Times New Roman"/>
            <w:sz w:val="24"/>
            <w:szCs w:val="24"/>
          </w:rPr>
          <w:t>подпункт 4 пункта 40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2) материалы, направленные е</w:t>
      </w:r>
      <w:r w:rsidR="00BD2627" w:rsidRPr="00BD2627">
        <w:rPr>
          <w:rFonts w:ascii="Times New Roman" w:hAnsi="Times New Roman" w:cs="Times New Roman"/>
          <w:sz w:val="24"/>
          <w:szCs w:val="24"/>
        </w:rPr>
        <w:t>му</w:t>
      </w:r>
      <w:r w:rsidRPr="00BD2627">
        <w:rPr>
          <w:rFonts w:ascii="Times New Roman" w:hAnsi="Times New Roman" w:cs="Times New Roman"/>
          <w:sz w:val="24"/>
          <w:szCs w:val="24"/>
        </w:rPr>
        <w:t xml:space="preserve"> Комиссией (</w:t>
      </w:r>
      <w:hyperlink w:anchor="P136" w:history="1">
        <w:r w:rsidRPr="00BD2627">
          <w:rPr>
            <w:rFonts w:ascii="Times New Roman" w:hAnsi="Times New Roman" w:cs="Times New Roman"/>
            <w:sz w:val="24"/>
            <w:szCs w:val="24"/>
          </w:rPr>
          <w:t>абзац 6 пункта 40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3) вопросы в случаях обжалования решений, принятых Комиссией (</w:t>
      </w:r>
      <w:hyperlink w:anchor="P138" w:history="1">
        <w:r w:rsidRPr="00BD2627">
          <w:rPr>
            <w:rFonts w:ascii="Times New Roman" w:hAnsi="Times New Roman" w:cs="Times New Roman"/>
            <w:sz w:val="24"/>
            <w:szCs w:val="24"/>
          </w:rPr>
          <w:t>пункт 42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44. В </w:t>
      </w:r>
      <w:proofErr w:type="gramStart"/>
      <w:r w:rsidRPr="00BD262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D2627">
        <w:rPr>
          <w:rFonts w:ascii="Times New Roman" w:hAnsi="Times New Roman" w:cs="Times New Roman"/>
          <w:sz w:val="24"/>
          <w:szCs w:val="24"/>
        </w:rPr>
        <w:t xml:space="preserve"> нарушения Правил депутатской этики, допущенного в ходе заседания сессии, Совет депутатов может: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1) рассмотреть соответствующий вопрос самостоятельно;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2) поручить рассмотрение этого вопроса Комиссии.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45. При рассмотрении вопроса, переданного Комиссией Совету депутатов, на ее заседание приглашается Глава муниципального образования "</w:t>
      </w:r>
      <w:r w:rsidR="00B47BA2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 xml:space="preserve"> район", а также могут быть приглашены иные лица, присутствие которых на заседании, по мнению Комиссии и (или) Совета депутатов, целесообразно.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46. На открытом рассмотрении </w:t>
      </w:r>
      <w:proofErr w:type="gramStart"/>
      <w:r w:rsidRPr="00BD2627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BD2627">
        <w:rPr>
          <w:rFonts w:ascii="Times New Roman" w:hAnsi="Times New Roman" w:cs="Times New Roman"/>
          <w:sz w:val="24"/>
          <w:szCs w:val="24"/>
        </w:rPr>
        <w:t xml:space="preserve"> на заседании Совета депутатов могут присутствовать представители средств массовой информации. Совет депутатов вправе принять решение о закрытом рассмотрении вопроса. Соответствующее решение принимается большинством голосов депутатов, присутствующих на заседании. При закрытом рассмотрении вопроса на заседании Совета депутатов вправе присутствовать Глава муниципального образования "</w:t>
      </w:r>
      <w:r w:rsidR="00B47BA2" w:rsidRPr="00BD2627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Pr="00BD2627">
        <w:rPr>
          <w:rFonts w:ascii="Times New Roman" w:hAnsi="Times New Roman" w:cs="Times New Roman"/>
          <w:sz w:val="24"/>
          <w:szCs w:val="24"/>
        </w:rPr>
        <w:t>район".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9"/>
      <w:bookmarkEnd w:id="9"/>
      <w:r w:rsidRPr="00BD2627">
        <w:rPr>
          <w:rFonts w:ascii="Times New Roman" w:hAnsi="Times New Roman" w:cs="Times New Roman"/>
          <w:sz w:val="24"/>
          <w:szCs w:val="24"/>
        </w:rPr>
        <w:t>47. По результатам рассмотрения вопроса Совет депутатов вправе принять к депутату, нарушившему Правила депутатской этики, одну из следующих мер воздействия: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0"/>
      <w:bookmarkEnd w:id="10"/>
      <w:r w:rsidRPr="00BD2627">
        <w:rPr>
          <w:rFonts w:ascii="Times New Roman" w:hAnsi="Times New Roman" w:cs="Times New Roman"/>
          <w:sz w:val="24"/>
          <w:szCs w:val="24"/>
        </w:rPr>
        <w:t>1) указать депутату на недопустимость нарушения Правил депутатской этики;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2) объявить депутату публичное порицание;</w:t>
      </w:r>
    </w:p>
    <w:p w:rsidR="000A1940" w:rsidRPr="00BD2627" w:rsidRDefault="000A1940" w:rsidP="00F63A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2"/>
      <w:bookmarkEnd w:id="11"/>
      <w:r w:rsidRPr="00BD2627">
        <w:rPr>
          <w:rFonts w:ascii="Times New Roman" w:hAnsi="Times New Roman" w:cs="Times New Roman"/>
          <w:sz w:val="24"/>
          <w:szCs w:val="24"/>
        </w:rPr>
        <w:t>3) лишить депутата возможности выступать в ходе данного или очередного заседания Совета депутатов.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 xml:space="preserve">Одновременно с принятием мер воздействия, предусмотренных </w:t>
      </w:r>
      <w:hyperlink w:anchor="P150" w:history="1">
        <w:r w:rsidRPr="00BD2627">
          <w:rPr>
            <w:rFonts w:ascii="Times New Roman" w:hAnsi="Times New Roman" w:cs="Times New Roman"/>
            <w:sz w:val="24"/>
            <w:szCs w:val="24"/>
          </w:rPr>
          <w:t>п.п. 1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" w:history="1">
        <w:r w:rsidRPr="00BD262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D2627">
        <w:rPr>
          <w:rFonts w:ascii="Times New Roman" w:hAnsi="Times New Roman" w:cs="Times New Roman"/>
          <w:sz w:val="24"/>
          <w:szCs w:val="24"/>
        </w:rPr>
        <w:t xml:space="preserve"> настоящего пункта, Совет депутатов вправе обязать депутата принести публичные извинения перед конкретными лицами (органами) с указанием формы принесения извинения и срок </w:t>
      </w:r>
      <w:r w:rsidRPr="00BD2627">
        <w:rPr>
          <w:rFonts w:ascii="Times New Roman" w:hAnsi="Times New Roman" w:cs="Times New Roman"/>
          <w:sz w:val="24"/>
          <w:szCs w:val="24"/>
        </w:rPr>
        <w:lastRenderedPageBreak/>
        <w:t>выполнения данного решения Совета депутатов.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Совет депутатов вправе также передать материалы о нарушении Правил депутатской этики в средства массовой информации для опубликования (обнародования) или довести информацию о нарушении Правил депутатской этики до сведения избирателей.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48. Решение Совета депутатов принимается большинством голосов от установленного числа депутатов.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49. Депутат обязан выполнить решение, принятое Советом депутатов, в установленный им срок.</w:t>
      </w:r>
    </w:p>
    <w:p w:rsidR="000A1940" w:rsidRPr="00BD2627" w:rsidRDefault="000A1940" w:rsidP="00F63A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50. Решение Совета депутатов о принятии к депутату меры воздействия за нарушение им Правил депутатской этики может быть обжаловано в суд в порядке, установленном законодательством Российской Федерации.</w:t>
      </w:r>
    </w:p>
    <w:p w:rsidR="00F52D4E" w:rsidRPr="00BD2627" w:rsidRDefault="00CD7AED" w:rsidP="00F63A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F52D4E" w:rsidRPr="00BD2627" w:rsidSect="00D2693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9E" w:rsidRDefault="0068749E" w:rsidP="00CD7AED">
      <w:pPr>
        <w:spacing w:after="0" w:line="240" w:lineRule="auto"/>
      </w:pPr>
      <w:r>
        <w:separator/>
      </w:r>
    </w:p>
  </w:endnote>
  <w:endnote w:type="continuationSeparator" w:id="0">
    <w:p w:rsidR="0068749E" w:rsidRDefault="0068749E" w:rsidP="00C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880875"/>
      <w:docPartObj>
        <w:docPartGallery w:val="Page Numbers (Bottom of Page)"/>
        <w:docPartUnique/>
      </w:docPartObj>
    </w:sdtPr>
    <w:sdtEndPr/>
    <w:sdtContent>
      <w:p w:rsidR="00CD7AED" w:rsidRDefault="00CD7A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F0">
          <w:rPr>
            <w:noProof/>
          </w:rPr>
          <w:t>6</w:t>
        </w:r>
        <w:r>
          <w:fldChar w:fldCharType="end"/>
        </w:r>
      </w:p>
    </w:sdtContent>
  </w:sdt>
  <w:p w:rsidR="00CD7AED" w:rsidRDefault="00CD7A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9E" w:rsidRDefault="0068749E" w:rsidP="00CD7AED">
      <w:pPr>
        <w:spacing w:after="0" w:line="240" w:lineRule="auto"/>
      </w:pPr>
      <w:r>
        <w:separator/>
      </w:r>
    </w:p>
  </w:footnote>
  <w:footnote w:type="continuationSeparator" w:id="0">
    <w:p w:rsidR="0068749E" w:rsidRDefault="0068749E" w:rsidP="00CD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940"/>
    <w:rsid w:val="000624F0"/>
    <w:rsid w:val="000A1940"/>
    <w:rsid w:val="002D10AE"/>
    <w:rsid w:val="002E0B3F"/>
    <w:rsid w:val="0037709B"/>
    <w:rsid w:val="005D6195"/>
    <w:rsid w:val="0068749E"/>
    <w:rsid w:val="00B13D8B"/>
    <w:rsid w:val="00B47BA2"/>
    <w:rsid w:val="00BD2627"/>
    <w:rsid w:val="00C91247"/>
    <w:rsid w:val="00CD7AED"/>
    <w:rsid w:val="00F52D4E"/>
    <w:rsid w:val="00F6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AED"/>
  </w:style>
  <w:style w:type="paragraph" w:styleId="a5">
    <w:name w:val="footer"/>
    <w:basedOn w:val="a"/>
    <w:link w:val="a6"/>
    <w:uiPriority w:val="99"/>
    <w:unhideWhenUsed/>
    <w:rsid w:val="00CD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AED"/>
  </w:style>
  <w:style w:type="paragraph" w:styleId="a7">
    <w:name w:val="Balloon Text"/>
    <w:basedOn w:val="a"/>
    <w:link w:val="a8"/>
    <w:uiPriority w:val="99"/>
    <w:semiHidden/>
    <w:unhideWhenUsed/>
    <w:rsid w:val="000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7B450A2A19A74C339B6F8075F490B5BD4B38188E8D6E71616CB73144A7EDE21F401B36ABA592D5D56A1CDz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77B450A2A19A74C339A8F5113317035ADDEC8A86E1D4B74849902E43C4z3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7B450A2A19A74C339B6F8075F490B5BD4B38188E8D6E71616CB73144A7EDE21F401B36ABA592D5D56A1CDzB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77B450A2A19A74C339B6F8075F490B5BD4B38189EED6E81216CB73144A7EDEC2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7B450A2A19A74C339A8F5113317035AD7EA898ABF83B5191C9EC2z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2017-11-16T12:12:00Z</cp:lastPrinted>
  <dcterms:created xsi:type="dcterms:W3CDTF">2017-10-19T12:22:00Z</dcterms:created>
  <dcterms:modified xsi:type="dcterms:W3CDTF">2017-11-16T12:17:00Z</dcterms:modified>
</cp:coreProperties>
</file>