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F7" w:rsidRPr="00C46088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A7223F"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</w:p>
    <w:p w:rsidR="002768CA" w:rsidRPr="00C46088" w:rsidRDefault="002768CA" w:rsidP="000727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развитию сельских территорий</w:t>
      </w:r>
    </w:p>
    <w:p w:rsidR="002768CA" w:rsidRPr="00C46088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C46088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703E0"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 </w:t>
      </w:r>
      <w:r w:rsidR="00942703"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7F7"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C4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15451" w:type="dxa"/>
            <w:gridSpan w:val="9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C46088" w:rsidRDefault="004703E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5F793F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47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E0" w:rsidRPr="00C46088" w:rsidRDefault="004703E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996C2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Кендерева </w:t>
            </w:r>
          </w:p>
          <w:p w:rsidR="00AF6E0F" w:rsidRPr="00C46088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E0F" w:rsidRPr="00C46088" w:rsidRDefault="00AF6E0F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C21" w:rsidRPr="00C46088" w:rsidRDefault="00996C2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4703E0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Е.Ю. Баушева </w:t>
            </w: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68CA" w:rsidRPr="00C46088" w:rsidRDefault="004703E0" w:rsidP="00BC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октябре 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специалистами молодым специалистам в трудоустройстве в хозяйства района</w:t>
            </w:r>
          </w:p>
          <w:p w:rsidR="002768CA" w:rsidRPr="00C46088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единовременных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 выпускникам с высшим и средним профессиональным образованием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Взаимодействие со специалистами кадровых служб хозяйств в целях </w:t>
            </w: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1984" w:type="dxa"/>
            <w:gridSpan w:val="2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  <w:gridSpan w:val="3"/>
          </w:tcPr>
          <w:p w:rsidR="002768CA" w:rsidRPr="00C46088" w:rsidRDefault="00996C21" w:rsidP="0047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="004703E0" w:rsidRPr="00C4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октябре </w:t>
            </w:r>
            <w:r w:rsidR="009212B1" w:rsidRPr="00C4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C46088" w:rsidRDefault="004703E0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Баушева </w:t>
            </w: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C46088" w:rsidRDefault="004703E0" w:rsidP="00942703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овощехранилища СПК «Надежда»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703E0" w:rsidRPr="00C46088" w:rsidRDefault="004703E0" w:rsidP="00470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Pr="00C46088" w:rsidRDefault="00D77539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03E0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фермы на 280 голов – «СПК Родина»;</w:t>
            </w:r>
          </w:p>
          <w:p w:rsidR="004703E0" w:rsidRPr="00C46088" w:rsidRDefault="004703E0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животноводческого комплекса – ООО «Юлдош»;</w:t>
            </w:r>
          </w:p>
          <w:p w:rsidR="004703E0" w:rsidRPr="00C46088" w:rsidRDefault="004703E0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животноводческого помещения – ООО «Уромское»;</w:t>
            </w:r>
          </w:p>
          <w:p w:rsidR="004703E0" w:rsidRPr="00C46088" w:rsidRDefault="004703E0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корпусов – ООО «Агрофирма Феникс»;</w:t>
            </w:r>
          </w:p>
          <w:p w:rsidR="004703E0" w:rsidRPr="00C46088" w:rsidRDefault="004703E0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телятника – ООО «Молния»</w:t>
            </w:r>
            <w:r w:rsidR="00F04645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04645" w:rsidRPr="00C46088" w:rsidRDefault="00F04645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свободно-выгульного</w:t>
            </w:r>
            <w:proofErr w:type="gramEnd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телятника – СПК «Восход»;</w:t>
            </w:r>
          </w:p>
          <w:p w:rsidR="00F04645" w:rsidRPr="00C46088" w:rsidRDefault="00F04645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телятника – ООО «Первый май»;</w:t>
            </w:r>
          </w:p>
          <w:p w:rsidR="00F04645" w:rsidRPr="00C46088" w:rsidRDefault="00F04645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родильного отделения – СПК «Югдон»</w:t>
            </w:r>
          </w:p>
          <w:p w:rsidR="00F04645" w:rsidRPr="00C46088" w:rsidRDefault="00F04645" w:rsidP="004703E0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2768CA" w:rsidRPr="00C46088" w:rsidRDefault="00F04645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козоводческой фермы КФХ Аверкиев</w:t>
            </w:r>
          </w:p>
        </w:tc>
        <w:tc>
          <w:tcPr>
            <w:tcW w:w="1559" w:type="dxa"/>
            <w:gridSpan w:val="2"/>
          </w:tcPr>
          <w:p w:rsidR="002768CA" w:rsidRPr="00C46088" w:rsidRDefault="00F04645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04645" w:rsidRPr="00C46088" w:rsidRDefault="002768CA" w:rsidP="00F0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645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сельскохозяйственных предприятий района по обеспечению грубыми кормами и зернофуражом гражданам,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C46088" w:rsidRDefault="005F793F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2768CA" w:rsidRPr="00C46088" w:rsidRDefault="00F04645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октябре</w:t>
            </w:r>
            <w:r w:rsidR="001106E7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68CA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2768CA" w:rsidRPr="00C46088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Выезды по график</w:t>
            </w:r>
            <w:r w:rsidR="000727F7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 хозяйства по вопросу хранения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семян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F04645" w:rsidRPr="00C46088" w:rsidRDefault="00F04645" w:rsidP="00F0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 Баушева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2768CA" w:rsidRPr="00C46088" w:rsidRDefault="00F04645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октябре 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механизаторов, специалистов инженерно- технической службы района совместно с Министерством сельского хозяйства УР,  ИжГСХА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2768CA" w:rsidRPr="00C46088" w:rsidRDefault="00F04645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октябре 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3559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зернотоков</w:t>
            </w:r>
            <w:proofErr w:type="spellEnd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2768CA" w:rsidRPr="00C46088" w:rsidRDefault="00F04645" w:rsidP="0094270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октябре 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2768CA" w:rsidRPr="00C46088" w:rsidRDefault="00F04645" w:rsidP="0099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октябре 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FC5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FC5D2B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Баушева </w:t>
            </w: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FC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агрономической службы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вопросу организации мероприятий по улучшения качества семян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ходе реализации Федерального Закона от 24.07.2012г</w:t>
            </w:r>
            <w:r w:rsidR="000727F7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обороте земель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назначения»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5F793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2768CA" w:rsidRPr="00C46088" w:rsidRDefault="00F04645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октябре 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573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2768CA" w:rsidRPr="00C46088" w:rsidRDefault="00F04645" w:rsidP="0011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октябре 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2768CA" w:rsidRPr="00C46088" w:rsidRDefault="00F04645" w:rsidP="0048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октябре 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  <w:trHeight w:val="176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2768CA" w:rsidRPr="00C46088" w:rsidRDefault="00F04645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октябре 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2768CA" w:rsidRPr="00C46088" w:rsidRDefault="00F04645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октябре 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2768CA" w:rsidRPr="00C46088" w:rsidRDefault="00F04645" w:rsidP="00942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октябре не планируется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C46088" w:rsidRDefault="005F793F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Баушева</w:t>
            </w:r>
          </w:p>
          <w:p w:rsidR="005F793F" w:rsidRPr="00C46088" w:rsidRDefault="005F793F" w:rsidP="005F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C46088" w:rsidRDefault="005F793F" w:rsidP="005F7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</w:t>
            </w:r>
            <w:r w:rsidR="00484198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Баушева</w:t>
            </w: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 w:val="restart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27" w:type="dxa"/>
            <w:vMerge w:val="restart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2768CA" w:rsidRPr="00C46088" w:rsidRDefault="002768CA" w:rsidP="00F0464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отчетности главных зоотехников хозяйств и глав КФХ по ф. 24</w:t>
            </w:r>
            <w:r w:rsidR="000727F7"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27F7"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воспроизводству стада КРС </w:t>
            </w:r>
            <w:r w:rsidR="00F04645"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за сентябрь 2020 года</w:t>
            </w:r>
          </w:p>
        </w:tc>
        <w:tc>
          <w:tcPr>
            <w:tcW w:w="1559" w:type="dxa"/>
            <w:gridSpan w:val="2"/>
          </w:tcPr>
          <w:p w:rsidR="00484198" w:rsidRPr="00C46088" w:rsidRDefault="00F04645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октября </w:t>
            </w:r>
            <w:r w:rsidR="00484198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12B1" w:rsidRPr="00C46088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года</w:t>
            </w:r>
          </w:p>
          <w:p w:rsidR="002768CA" w:rsidRPr="00C46088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кабинет</w:t>
            </w: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Е.Ю</w:t>
            </w:r>
            <w:r w:rsidR="00D73289"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Баушева </w:t>
            </w:r>
          </w:p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F04645" w:rsidRPr="00C46088" w:rsidRDefault="00F04645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  <w:p w:rsidR="002768CA" w:rsidRPr="00C46088" w:rsidRDefault="00B103BF" w:rsidP="001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984" w:type="dxa"/>
            <w:gridSpan w:val="2"/>
          </w:tcPr>
          <w:p w:rsidR="002768CA" w:rsidRPr="00C46088" w:rsidRDefault="00F04645" w:rsidP="00F0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А. Г. Габбасова</w:t>
            </w: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F04645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информац</w:t>
            </w:r>
            <w:r w:rsidR="000727F7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по о</w:t>
            </w:r>
            <w:r w:rsidR="001106E7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трасли животноводства </w:t>
            </w:r>
            <w:r w:rsidR="00484198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 w:rsidR="00F04645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  <w:p w:rsidR="002768CA" w:rsidRPr="00C46088" w:rsidRDefault="001106E7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804309" w:rsidRPr="00C4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D73289" w:rsidRPr="00C46088" w:rsidRDefault="00F04645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октября </w:t>
            </w:r>
            <w:r w:rsidR="00B103BF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768CA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2768CA" w:rsidRPr="00C46088" w:rsidRDefault="009212B1" w:rsidP="0094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МСХиП</w:t>
            </w:r>
            <w:r w:rsidR="002768CA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Ф.Ф. Мандиев</w:t>
            </w:r>
          </w:p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Е.Ю. Баушева</w:t>
            </w:r>
          </w:p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сводного анализа по фонду оплаты труда и численности сель</w:t>
            </w:r>
            <w:r w:rsidR="00102D46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скохозяй</w:t>
            </w:r>
            <w:r w:rsidR="006D68DA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ственных предприятий за сентябрь </w:t>
            </w:r>
            <w:r w:rsidR="00484198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2D46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</w:tcPr>
          <w:p w:rsidR="002768CA" w:rsidRPr="00C46088" w:rsidRDefault="009212B1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D68DA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  <w:r w:rsidR="00484198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Габбасова </w:t>
            </w: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1984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r w:rsidR="009212B1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Кендер</w:t>
            </w:r>
            <w:r w:rsidR="001106E7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212B1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</w:t>
            </w:r>
            <w:r w:rsid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2020 года </w:t>
            </w:r>
            <w:r w:rsidR="00484198"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2768CA" w:rsidRPr="00C46088" w:rsidRDefault="006D68D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Баушева </w:t>
            </w:r>
          </w:p>
        </w:tc>
      </w:tr>
      <w:tr w:rsidR="002768CA" w:rsidRPr="00C46088" w:rsidTr="00C46088">
        <w:trPr>
          <w:gridAfter w:val="1"/>
          <w:wAfter w:w="284" w:type="dxa"/>
          <w:trHeight w:val="857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2768CA" w:rsidRPr="00C46088" w:rsidRDefault="00484198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Е.Ю. Баушева</w:t>
            </w:r>
          </w:p>
        </w:tc>
      </w:tr>
      <w:tr w:rsidR="002768CA" w:rsidRPr="00C46088" w:rsidTr="00C46088">
        <w:trPr>
          <w:gridAfter w:val="1"/>
          <w:wAfter w:w="284" w:type="dxa"/>
        </w:trPr>
        <w:tc>
          <w:tcPr>
            <w:tcW w:w="568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C46088" w:rsidRDefault="002768C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2768CA" w:rsidRPr="00C46088" w:rsidRDefault="002768C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C46088" w:rsidRDefault="00484198" w:rsidP="0048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Е.Ю. Баушева</w:t>
            </w:r>
          </w:p>
        </w:tc>
      </w:tr>
      <w:tr w:rsidR="006D68DA" w:rsidRPr="00C46088" w:rsidTr="00C46088">
        <w:trPr>
          <w:gridAfter w:val="1"/>
          <w:wAfter w:w="284" w:type="dxa"/>
        </w:trPr>
        <w:tc>
          <w:tcPr>
            <w:tcW w:w="568" w:type="dxa"/>
          </w:tcPr>
          <w:p w:rsidR="006D68DA" w:rsidRPr="00C46088" w:rsidRDefault="006D68D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D68DA" w:rsidRPr="00C46088" w:rsidRDefault="006D68DA" w:rsidP="0094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6D68DA" w:rsidRPr="00C46088" w:rsidRDefault="006D68D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</w:t>
            </w:r>
            <w:r w:rsid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посвященное ко Дню работника сельского хозяйства и перерабатывающей промышленности </w:t>
            </w:r>
          </w:p>
        </w:tc>
        <w:tc>
          <w:tcPr>
            <w:tcW w:w="1559" w:type="dxa"/>
            <w:gridSpan w:val="2"/>
          </w:tcPr>
          <w:p w:rsidR="006D68DA" w:rsidRPr="00C46088" w:rsidRDefault="006D68DA" w:rsidP="0094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октября 2020 года </w:t>
            </w:r>
          </w:p>
        </w:tc>
        <w:tc>
          <w:tcPr>
            <w:tcW w:w="1984" w:type="dxa"/>
            <w:gridSpan w:val="2"/>
          </w:tcPr>
          <w:p w:rsidR="006D68DA" w:rsidRPr="00C46088" w:rsidRDefault="006D68DA" w:rsidP="0048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А.Г. Габбасова </w:t>
            </w:r>
          </w:p>
        </w:tc>
      </w:tr>
      <w:tr w:rsidR="00942703" w:rsidRPr="00C46088" w:rsidTr="00C46088">
        <w:trPr>
          <w:trHeight w:val="176"/>
        </w:trPr>
        <w:tc>
          <w:tcPr>
            <w:tcW w:w="15735" w:type="dxa"/>
            <w:gridSpan w:val="10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4.1. Обеспечение устойчивого экономического роста</w:t>
            </w:r>
          </w:p>
        </w:tc>
      </w:tr>
      <w:tr w:rsidR="00942703" w:rsidRPr="00C46088" w:rsidTr="00C46088">
        <w:trPr>
          <w:trHeight w:val="176"/>
        </w:trPr>
        <w:tc>
          <w:tcPr>
            <w:tcW w:w="15735" w:type="dxa"/>
            <w:gridSpan w:val="10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4.1.1.Развитие промышленного сектора, укрепление инвестиционной привлекательности района, обеспечение занятости населения</w:t>
            </w:r>
          </w:p>
        </w:tc>
      </w:tr>
      <w:tr w:rsidR="00942703" w:rsidRPr="00C46088" w:rsidTr="00C46088">
        <w:trPr>
          <w:trHeight w:val="123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EE470C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проверка работодателей совместно с прокуратурой по выявлению неформальной занятости</w:t>
            </w:r>
          </w:p>
          <w:p w:rsidR="00235949" w:rsidRPr="00C46088" w:rsidRDefault="00235949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подготовка проекта «Стратегии </w:t>
            </w:r>
            <w:r w:rsidR="00403375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период до 2030 года»</w:t>
            </w:r>
          </w:p>
          <w:p w:rsidR="00403375" w:rsidRPr="00C46088" w:rsidRDefault="00EE470C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3375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-внесение с</w:t>
            </w:r>
            <w:r w:rsidR="00C10F7C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403375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едений по документам</w:t>
            </w:r>
            <w:r w:rsidR="00C10F7C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стратегического планирования </w:t>
            </w:r>
            <w:proofErr w:type="gramStart"/>
            <w:r w:rsidR="00C10F7C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160435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ГАС</w:t>
            </w:r>
            <w:proofErr w:type="gramEnd"/>
            <w:r w:rsidR="00160435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C1261C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</w:t>
            </w:r>
            <w:r w:rsidR="00160435"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03375" w:rsidRPr="00C46088" w:rsidRDefault="0040337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EE470C" w:rsidRPr="00C46088" w:rsidRDefault="00EE470C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70C" w:rsidRPr="00C46088" w:rsidRDefault="00EE470C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60435" w:rsidRPr="00C46088" w:rsidRDefault="00160435" w:rsidP="00EE4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инвестиционных площадок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вовлечения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Е.В., Главы поселений</w:t>
            </w: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инвестиционных площадок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трассе М-7 при наличии свободных от застройки земельных участков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ускорению внесения изменений в Правила землепользования и застройки и Генеральный план МО «Бобья-Учинское». Подбор земельных участков на трассе М-7 для реализации инвестиционного проекта «Строительство придорожного комплекса с колхозным рынком»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 мере появления свободных участков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О</w:t>
            </w:r>
            <w:proofErr w:type="spellStart"/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казание</w:t>
            </w:r>
            <w:proofErr w:type="spellEnd"/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О</w:t>
            </w:r>
            <w:proofErr w:type="spellStart"/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казание</w:t>
            </w:r>
            <w:proofErr w:type="spellEnd"/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Содействие продвижению инвестиционных проектов и площадок</w:t>
            </w:r>
          </w:p>
          <w:p w:rsidR="00942703" w:rsidRPr="00C46088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публикации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на официальном сайте МО «Малопургинский район» и Правительства УР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с целью привлечения инвесторов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;</w:t>
            </w:r>
          </w:p>
          <w:p w:rsidR="00942703" w:rsidRPr="00C46088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942703" w:rsidRPr="00C46088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участи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е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942703" w:rsidRPr="00C46088" w:rsidRDefault="00942703" w:rsidP="00942703">
            <w:pPr>
              <w:tabs>
                <w:tab w:val="left" w:pos="993"/>
              </w:tabs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-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взаимодействи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е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Малопургинский 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район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42703" w:rsidRPr="00C46088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контроль за своевременным получением инициатором проекта необходимых согласований и разрешений в органах государственной власти, органах местного самоуправления, других организациях в Удмуртской Республике;</w:t>
            </w:r>
          </w:p>
          <w:p w:rsidR="00942703" w:rsidRPr="00C46088" w:rsidRDefault="00942703" w:rsidP="00942703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поддержк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а</w:t>
            </w: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ходатайств и обращений инициатора проекта в органы государственной власти Удмуртской Республики, органы местного самоуправления, другие организации в Удмуртской Республике о содействии в реализации инвестиционного проекта;</w:t>
            </w:r>
          </w:p>
          <w:p w:rsidR="00942703" w:rsidRPr="00C46088" w:rsidRDefault="00942703" w:rsidP="00942703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оказание консультационной и организационной поддержки инициаторам инвестиционных проектов, в том числе при оформлении заявок на получение государственной поддержки инвестиционной деятельности, предоставляемой на территории Удмуртской Республики.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uppressAutoHyphens/>
              <w:spacing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инвалидов трудоспособного возраста в муниципальном образовании «Малопургинский район»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инвестиционных проектов и/или финансово-экономических показателей деятельности предприятий - «точек роста»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160435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15735" w:type="dxa"/>
            <w:gridSpan w:val="10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4.1.4.Развитие торговли и потребительского рынка</w:t>
            </w:r>
          </w:p>
        </w:tc>
      </w:tr>
      <w:tr w:rsidR="00942703" w:rsidRPr="00C46088" w:rsidTr="00C46088">
        <w:trPr>
          <w:trHeight w:val="1261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942703" w:rsidRPr="00C46088" w:rsidRDefault="00C4608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октябр</w:t>
            </w:r>
            <w:r w:rsidR="00EE470C" w:rsidRPr="00C46088">
              <w:rPr>
                <w:rFonts w:ascii="Times New Roman" w:hAnsi="Times New Roman" w:cs="Times New Roman"/>
                <w:sz w:val="24"/>
                <w:szCs w:val="24"/>
              </w:rPr>
              <w:t>е не планируется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</w:t>
            </w:r>
          </w:p>
          <w:p w:rsidR="00942703" w:rsidRPr="00C46088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собственность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942703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еженедельной сельскохозяйственной ярмарки выходного дня;</w:t>
            </w:r>
          </w:p>
          <w:p w:rsidR="00C46088" w:rsidRPr="00C46088" w:rsidRDefault="00C46088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ярмарки, приуроченная ко Дню работника сельского хозяйства и перерабатывающей промышленности</w:t>
            </w:r>
          </w:p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C46088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 2020 года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 и  проведение семинаров, совещаний и «круглых столов» с участием федеральных и республиканских структур </w:t>
            </w:r>
            <w:proofErr w:type="gramStart"/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работников торговли, бытового обслуживания и ЖКХ, Дню защиты прав потребителей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15735" w:type="dxa"/>
            <w:gridSpan w:val="10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4.1.5.</w:t>
            </w:r>
            <w:r w:rsidRPr="00C460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о мерах поддержки на официальном сайте МО «Малопургинский район»;</w:t>
            </w:r>
          </w:p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2. Информирование посредством телефонной и электронной связи.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EE470C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C46088" w:rsidRDefault="00C46088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703" w:rsidRPr="00C46088">
              <w:rPr>
                <w:rFonts w:ascii="Times New Roman" w:hAnsi="Times New Roman" w:cs="Times New Roman"/>
                <w:sz w:val="24"/>
                <w:szCs w:val="24"/>
              </w:rPr>
              <w:t>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942703" w:rsidRPr="00C46088" w:rsidRDefault="00EE470C" w:rsidP="00C460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46088">
              <w:rPr>
                <w:rFonts w:ascii="Times New Roman" w:hAnsi="Times New Roman" w:cs="Times New Roman"/>
                <w:sz w:val="24"/>
                <w:szCs w:val="24"/>
              </w:rPr>
              <w:t xml:space="preserve">октябре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Организационное содействие для участия предпринимателей района в республиканских конкурсах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финансовой   поддержки субъектам малого и среднего предпринимательства.</w:t>
            </w:r>
          </w:p>
        </w:tc>
        <w:tc>
          <w:tcPr>
            <w:tcW w:w="6379" w:type="dxa"/>
          </w:tcPr>
          <w:p w:rsidR="00942703" w:rsidRPr="00C46088" w:rsidRDefault="0076738C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Конкурсный отбор социально-ориентированных некоммерческих организаций, начинающих предпринимателей на получение субсидии </w:t>
            </w:r>
            <w:bookmarkStart w:id="0" w:name="_GoBack"/>
            <w:bookmarkEnd w:id="0"/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муниципальной услуги «Предоставление информации об имуществе муниципального образования «Малопургинский  район», которое может быть передано в аренду»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pStyle w:val="3"/>
              <w:spacing w:after="0"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C46088">
              <w:rPr>
                <w:b w:val="0"/>
                <w:color w:val="000000" w:themeColor="text1"/>
                <w:sz w:val="24"/>
                <w:szCs w:val="24"/>
              </w:rPr>
              <w:t>Обновление информации по объектам, включенным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</w:p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переподготовки кадров для малого и среднего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Содействие участию в проведении </w:t>
            </w:r>
            <w:proofErr w:type="gram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бизнес-классов</w:t>
            </w:r>
            <w:proofErr w:type="gram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 предпринимателей.</w:t>
            </w:r>
          </w:p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Содействие участию в бизнес-трамплинах, </w:t>
            </w:r>
            <w:proofErr w:type="gram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Республиканским бизнес-инкубатором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проведении мероприятий </w:t>
            </w:r>
            <w:proofErr w:type="gram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бизнес-инкубатором</w:t>
            </w:r>
            <w:proofErr w:type="gram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УР  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Покоева Е. 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неиспользуемых земельных участков и объектов недвижимости, в </w:t>
            </w: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. проведение фотосъемки объектов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160435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потребностей предпринимателей района в земельных участках (категория, вид разрешенного использования и т.д.) и объектах недвижимости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EE470C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Карты инвестиционных возможностей УР, в </w:t>
            </w:r>
            <w:proofErr w:type="spellStart"/>
            <w:r w:rsidRPr="00C4608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C46088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Calibri" w:hAnsi="Times New Roman" w:cs="Times New Roman"/>
                <w:sz w:val="24"/>
                <w:szCs w:val="24"/>
              </w:rPr>
              <w:t>- объектов инфраструктуры МО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Calibri" w:hAnsi="Times New Roman" w:cs="Times New Roman"/>
                <w:sz w:val="24"/>
                <w:szCs w:val="24"/>
              </w:rPr>
              <w:t>- инвестиционных площадок МО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Calibri" w:hAnsi="Times New Roman" w:cs="Times New Roman"/>
                <w:sz w:val="24"/>
                <w:szCs w:val="24"/>
              </w:rPr>
              <w:t>- инвестиционных проектов МО</w:t>
            </w:r>
          </w:p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088">
              <w:rPr>
                <w:rFonts w:ascii="Times New Roman" w:eastAsia="Calibri" w:hAnsi="Times New Roman" w:cs="Times New Roman"/>
                <w:sz w:val="24"/>
                <w:szCs w:val="24"/>
              </w:rPr>
              <w:t>- предприятий - «точек роста» МО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Мониторинг размещения муниципальных заказов для субъектов малого предпринимательства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закупок».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на сайте и в группе «</w:t>
            </w: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» Администрации МО информации по оказываемым в республике мерам государственной поддержки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942703" w:rsidRPr="00C46088" w:rsidRDefault="00942703" w:rsidP="00EE47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rPr>
          <w:trHeight w:val="176"/>
        </w:trPr>
        <w:tc>
          <w:tcPr>
            <w:tcW w:w="15735" w:type="dxa"/>
            <w:gridSpan w:val="10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4.4.Обеспечение эффективности управления</w:t>
            </w:r>
          </w:p>
        </w:tc>
      </w:tr>
      <w:tr w:rsidR="00942703" w:rsidRPr="00C46088" w:rsidTr="00C46088">
        <w:trPr>
          <w:trHeight w:val="176"/>
        </w:trPr>
        <w:tc>
          <w:tcPr>
            <w:tcW w:w="15735" w:type="dxa"/>
            <w:gridSpan w:val="10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4.4.1.Развитие административной реформы на территории района. </w:t>
            </w: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заявлений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муниципальных услуг, оказываемых Администрацией МО «Малопургинский район» 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актуальности административных регламентов муниципальных услуг, предоставляемых органами местного самоуправления района </w:t>
            </w:r>
          </w:p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функций </w:t>
            </w: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деятельности органов местного самоуправления по оказанию государственных и муниципальных услуг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и обновление сведений о муниципальных услугах, предоставляемых в районе, а также о  функциях муниципального контроля в информационных системах Удмуртской Республики «Реестр государственных и муниципальных услуг (функций)» и «Портал государственных и муниципальных услуг (функций)»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 обеспечения интеграции административных регламентов из ФРГУ в РПГУ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Оказание консультационной помощи муниципальным образованиям поселениям при разработке регламентов, размещении в ЕПГУ, формировании отчетов </w:t>
            </w:r>
            <w:proofErr w:type="gramStart"/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ГАС</w:t>
            </w:r>
            <w:proofErr w:type="gramEnd"/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«Управление»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42703" w:rsidRPr="00C46088" w:rsidTr="00C46088">
        <w:tc>
          <w:tcPr>
            <w:tcW w:w="568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  <w:gridSpan w:val="2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2703" w:rsidRPr="00C46088" w:rsidRDefault="00942703" w:rsidP="009427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отчета в Минэкономики Удмуртской Республики и </w:t>
            </w:r>
            <w:proofErr w:type="gramStart"/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ГАС</w:t>
            </w:r>
            <w:proofErr w:type="gramEnd"/>
            <w:r w:rsidRPr="00C46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«Управление» по государственным и муниципальным услугам</w:t>
            </w:r>
          </w:p>
        </w:tc>
        <w:tc>
          <w:tcPr>
            <w:tcW w:w="1843" w:type="dxa"/>
            <w:gridSpan w:val="4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2703" w:rsidRPr="00C46088" w:rsidRDefault="00942703" w:rsidP="009427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D68DA" w:rsidRPr="00C46088" w:rsidTr="00C46088">
        <w:trPr>
          <w:cantSplit/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№п.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Мероприятие текущего месяца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6D68DA" w:rsidRPr="00C46088" w:rsidTr="00C46088">
        <w:trPr>
          <w:cantSplit/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68DA" w:rsidRPr="00C46088" w:rsidTr="00C46088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Рассмотрение заявлений граждан, признанных нуждающимися в улучшении жилищных условий и по распределению специализированных жилых помещений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Проведение комиссии по рассмотрению заявлений</w:t>
            </w: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граждан, признанных нуждающимися в улучшении жилищных условий и по распределению специализированных  жилых помещений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Рязанцев Ю.П., Сутягина Е.В., Короткова М.В.</w:t>
            </w:r>
          </w:p>
        </w:tc>
      </w:tr>
      <w:tr w:rsidR="006D68DA" w:rsidRPr="00C46088" w:rsidTr="00C46088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утвержденного прогнозного плана приватизации муниципального имущества муниципального образования "Малопургинский район"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в МКУ «ЦБ по обслуживанию ОМС» о проведен</w:t>
            </w:r>
            <w:proofErr w:type="gramStart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кциона на право заключения договора купли продажи нежилого помещения (4 объекта) и движимого имущества (2 автотранспортного средства)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Рязанцев Ю.П., Сутягина Е.В., Короткова М.В.</w:t>
            </w:r>
          </w:p>
        </w:tc>
      </w:tr>
      <w:tr w:rsidR="006D68DA" w:rsidRPr="00C46088" w:rsidTr="00C46088">
        <w:trPr>
          <w:cantSplit/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технических планов, кадастровых паспортов с постановкой на государственный кадастровый учет бесхозяйных объектов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Заявка на определение поставщика на выполнение кадастровых работ  по подготовке технических планов на бесхозяйные объекты недвижимого имущества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Рязанцев Ю.П., Сутягина Е.В., Короткова М.В.</w:t>
            </w:r>
          </w:p>
        </w:tc>
      </w:tr>
      <w:tr w:rsidR="006D68DA" w:rsidRPr="00C46088" w:rsidTr="00C46088">
        <w:trPr>
          <w:cantSplit/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Изготовление актов обследования для снятия с государственного кадастрового учета объектов недвижимости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</w:t>
            </w:r>
            <w:proofErr w:type="gramStart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определение поставщика на выполнение работ по изготовлению актов обследования </w:t>
            </w: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для снятия с государственного кадастрового учета</w:t>
            </w:r>
            <w:proofErr w:type="gram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Рязанцев Ю.П., Сутягина Е.В., Короткова М.В.</w:t>
            </w:r>
          </w:p>
        </w:tc>
      </w:tr>
      <w:tr w:rsidR="006D68DA" w:rsidRPr="00C46088" w:rsidTr="00C46088">
        <w:trPr>
          <w:cantSplit/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преддекларационного</w:t>
            </w:r>
            <w:proofErr w:type="spellEnd"/>
            <w:r w:rsidRPr="00C4608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гидротехнических сооружений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определение поставщика на выполнение работ  по проведению </w:t>
            </w:r>
            <w:proofErr w:type="spellStart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преддекларационного</w:t>
            </w:r>
            <w:proofErr w:type="spellEnd"/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 гидротехнических сооружений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Рязанцев Ю.П., Сутягина Е.В., Короткова М.В.</w:t>
            </w:r>
          </w:p>
        </w:tc>
      </w:tr>
      <w:tr w:rsidR="006D68DA" w:rsidRPr="00C46088" w:rsidTr="00C46088">
        <w:trPr>
          <w:cantSplit/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Прогнозный план приватизации муниципального имущества на 2018-2020 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0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Совета депутатов МО «Малопургинский район» по вопросу о внесении дополнений в решение Совета депутатов муниципального образования «Малопургинский район» от 12 апреля 2018 № 17-7-142 «Об утверждении прогнозного плана приватизации муниципального имущества на 2018-2020 годы».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DA" w:rsidRPr="00C46088" w:rsidRDefault="006D68DA" w:rsidP="006D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9212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298"/>
    <w:rsid w:val="00026149"/>
    <w:rsid w:val="000727F7"/>
    <w:rsid w:val="000C7298"/>
    <w:rsid w:val="00102D46"/>
    <w:rsid w:val="001106E7"/>
    <w:rsid w:val="00160435"/>
    <w:rsid w:val="00213884"/>
    <w:rsid w:val="00235949"/>
    <w:rsid w:val="002768CA"/>
    <w:rsid w:val="00403375"/>
    <w:rsid w:val="004703E0"/>
    <w:rsid w:val="00484198"/>
    <w:rsid w:val="005341E8"/>
    <w:rsid w:val="005B595A"/>
    <w:rsid w:val="005D2F6A"/>
    <w:rsid w:val="005F793F"/>
    <w:rsid w:val="00697D9A"/>
    <w:rsid w:val="006D68DA"/>
    <w:rsid w:val="0076738C"/>
    <w:rsid w:val="00804309"/>
    <w:rsid w:val="009212B1"/>
    <w:rsid w:val="00942703"/>
    <w:rsid w:val="00996C21"/>
    <w:rsid w:val="00A06E19"/>
    <w:rsid w:val="00A7223F"/>
    <w:rsid w:val="00AF6E0F"/>
    <w:rsid w:val="00B103BF"/>
    <w:rsid w:val="00BC10A7"/>
    <w:rsid w:val="00C10F7C"/>
    <w:rsid w:val="00C1261C"/>
    <w:rsid w:val="00C46088"/>
    <w:rsid w:val="00D5127F"/>
    <w:rsid w:val="00D73289"/>
    <w:rsid w:val="00D77539"/>
    <w:rsid w:val="00ED6A88"/>
    <w:rsid w:val="00EE2F85"/>
    <w:rsid w:val="00EE470C"/>
    <w:rsid w:val="00F04645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85"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17CF-BD5D-4B02-AA22-4FF6BC61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2020-01-15T11:57:00Z</cp:lastPrinted>
  <dcterms:created xsi:type="dcterms:W3CDTF">2020-09-15T10:25:00Z</dcterms:created>
  <dcterms:modified xsi:type="dcterms:W3CDTF">2020-09-15T10:25:00Z</dcterms:modified>
</cp:coreProperties>
</file>