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Pr="00C46088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7223F"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</w:p>
    <w:p w:rsidR="002768CA" w:rsidRPr="00C46088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развитию сельских территорий</w:t>
      </w:r>
    </w:p>
    <w:p w:rsidR="002768CA" w:rsidRPr="00C46088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C46088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3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  <w:r w:rsidR="004703E0"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703"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7F7"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15451" w:type="dxa"/>
            <w:gridSpan w:val="9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47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Кендерева </w:t>
            </w:r>
          </w:p>
          <w:p w:rsidR="00AF6E0F" w:rsidRPr="00C46088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E0F" w:rsidRPr="00C46088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C21" w:rsidRPr="00C46088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68CA" w:rsidRPr="00C46088" w:rsidRDefault="00E36139" w:rsidP="00E3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декабре</w:t>
            </w:r>
            <w:r w:rsidR="004703E0"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специалистами молодым специалистам в трудоустройстве в хозяйства района</w:t>
            </w:r>
          </w:p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единовременных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Взаимодействие со специалистами кадровых служб хозяйств в целях </w:t>
            </w: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C46088" w:rsidRDefault="00996C21" w:rsidP="004F4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="004F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декабре </w:t>
            </w:r>
            <w:r w:rsidR="009212B1"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Баушева 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C46088" w:rsidRDefault="004F4333" w:rsidP="004F433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декабре не планируется 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703E0" w:rsidRPr="00C46088" w:rsidRDefault="004703E0" w:rsidP="0047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фермы на 280 голов – «СПК Родина»;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животноводческого комплекса – ООО «Юлдош»;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животноводческого помещения – ООО «Уромское»;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корпусов – ООО «Агрофирма Феникс»;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телятника – ООО «Молния»</w:t>
            </w:r>
            <w:r w:rsidR="00F04645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свободно-выгульного</w:t>
            </w:r>
            <w:proofErr w:type="gram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телятника – СПК «Восход»;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телятника – ООО «Первый май»;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родильного отделения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телятника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СПК «Югдон»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Default="00F04645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козоводческой фермы КФХ Аверкиев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4192" w:rsidRDefault="003D419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животноводческого помещения для содержания КРС с молочным блоком на 100 голов КФХ Егорова С.А. </w:t>
            </w:r>
          </w:p>
          <w:p w:rsidR="003D4192" w:rsidRPr="00C46088" w:rsidRDefault="003D419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коровника на 150 голов КФХ Богданова Д.М.</w:t>
            </w:r>
          </w:p>
        </w:tc>
        <w:tc>
          <w:tcPr>
            <w:tcW w:w="1559" w:type="dxa"/>
            <w:gridSpan w:val="2"/>
          </w:tcPr>
          <w:p w:rsidR="002768CA" w:rsidRPr="00C46088" w:rsidRDefault="00F04645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04645" w:rsidRPr="00C46088" w:rsidRDefault="002768CA" w:rsidP="00F0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645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сельскохозяйственных предприятий района по обеспечению грубыми кормами и зернофуражом гражданам,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4F4333" w:rsidP="004F433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декабр</w:t>
            </w:r>
            <w:r w:rsidR="003D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1106E7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8CA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по график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 хозяйства по вопросу хранения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04645" w:rsidRPr="00C46088" w:rsidRDefault="00F04645" w:rsidP="00F0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4F433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F4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декабре </w:t>
            </w: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4F433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F4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декабре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3559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 полевым</w:t>
            </w:r>
            <w:proofErr w:type="gram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зернотоков</w:t>
            </w:r>
            <w:proofErr w:type="spell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C46088" w:rsidRDefault="004F4333" w:rsidP="003D419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декабр</w:t>
            </w:r>
            <w:r w:rsidR="003D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C46088" w:rsidRDefault="004F4333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декабре не панируется 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FC5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FC5D2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Баушева 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FC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агрономической службы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ходе реализации Федерального Закона от 24.07.2012г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обороте земель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назначения»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C46088" w:rsidRDefault="004F433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декабре не планируется 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4F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F4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декабре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573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4F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F4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декабре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C46088" w:rsidRDefault="004F4333" w:rsidP="004F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декабре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4F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F4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декабре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4F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F4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декабре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C46088" w:rsidRDefault="003D4192" w:rsidP="004F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F4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декабре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5F793F" w:rsidRPr="00C46088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3D4192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Ильина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 w:val="restart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27" w:type="dxa"/>
            <w:vMerge w:val="restart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F046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воспроизводству стада КРС 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октябрь </w:t>
            </w:r>
            <w:r w:rsidR="00F04645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gridSpan w:val="2"/>
          </w:tcPr>
          <w:p w:rsidR="00484198" w:rsidRPr="00C46088" w:rsidRDefault="003D4192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04645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484198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12B1" w:rsidRPr="00C46088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  <w:p w:rsidR="002768CA" w:rsidRPr="00C46088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Е.Ю</w:t>
            </w:r>
            <w:r w:rsidR="00D73289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Баушева 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C46088" w:rsidRDefault="004F4333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984" w:type="dxa"/>
            <w:gridSpan w:val="2"/>
          </w:tcPr>
          <w:p w:rsidR="002768CA" w:rsidRPr="00C46088" w:rsidRDefault="00F04645" w:rsidP="00F0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А. Г. Габбасова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04645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информац</w:t>
            </w:r>
            <w:r w:rsidR="000727F7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по о</w:t>
            </w:r>
            <w:r w:rsidR="001106E7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трасли животноводства </w:t>
            </w:r>
            <w:r w:rsidR="00484198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4F4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68CA" w:rsidRPr="00C46088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804309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73289" w:rsidRPr="00C46088" w:rsidRDefault="00F04645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4F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B103BF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768C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2768CA" w:rsidRPr="00C46088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МСХиП</w:t>
            </w:r>
            <w:r w:rsidR="002768C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Ф.Ф. Мандиев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сводного анализа по фонду оплаты труда и численности сель</w:t>
            </w:r>
            <w:r w:rsidR="00102D46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</w:t>
            </w:r>
            <w:r w:rsidR="006D68D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предприятий за сентябрь </w:t>
            </w:r>
            <w:r w:rsidR="00484198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D46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2768CA" w:rsidRPr="00C46088" w:rsidRDefault="009212B1" w:rsidP="004F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D68D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4F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года 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Габбасова 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r w:rsidR="009212B1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Кендер</w:t>
            </w:r>
            <w:r w:rsidR="001106E7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12B1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3D4192" w:rsidRDefault="002768CA" w:rsidP="003D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 w:rsidR="004F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</w:p>
          <w:p w:rsidR="002768CA" w:rsidRPr="00C46088" w:rsidRDefault="00C46088" w:rsidP="003D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года </w:t>
            </w:r>
            <w:r w:rsidR="00484198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768CA" w:rsidRPr="00C46088" w:rsidRDefault="006D68D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Баушева </w:t>
            </w:r>
          </w:p>
        </w:tc>
      </w:tr>
      <w:tr w:rsidR="002768CA" w:rsidRPr="00C46088" w:rsidTr="00C46088">
        <w:trPr>
          <w:gridAfter w:val="1"/>
          <w:wAfter w:w="284" w:type="dxa"/>
          <w:trHeight w:val="857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48419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Е.Ю. Баушева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484198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Е.Ю. Баушева</w:t>
            </w:r>
          </w:p>
        </w:tc>
      </w:tr>
      <w:tr w:rsidR="004F4333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4F4333" w:rsidRPr="00C46088" w:rsidRDefault="004F433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F4333" w:rsidRPr="00C46088" w:rsidRDefault="004F433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4F4333" w:rsidRPr="00C46088" w:rsidRDefault="004F433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Профориентационное мероприятие школьников </w:t>
            </w:r>
          </w:p>
        </w:tc>
        <w:tc>
          <w:tcPr>
            <w:tcW w:w="1559" w:type="dxa"/>
            <w:gridSpan w:val="2"/>
          </w:tcPr>
          <w:p w:rsidR="004F4333" w:rsidRPr="00C46088" w:rsidRDefault="004F433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декабря 2020 года 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4F4333" w:rsidRPr="00C46088" w:rsidRDefault="004F4333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 Обеспечение устойчивого экономического роста</w:t>
            </w: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46088" w:rsidTr="00C46088">
        <w:trPr>
          <w:trHeight w:val="123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EE470C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235949" w:rsidRPr="00C46088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подготовка проекта «Стратегии </w:t>
            </w:r>
            <w:r w:rsidR="0040337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период до 2030 года»</w:t>
            </w:r>
          </w:p>
          <w:p w:rsidR="00403375" w:rsidRPr="00C46088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337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-внесение с</w:t>
            </w:r>
            <w:r w:rsidR="00C10F7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0337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едений по документам</w:t>
            </w:r>
            <w:r w:rsidR="00C10F7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стратегического планирования в </w:t>
            </w:r>
            <w:r w:rsidR="0016043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 «</w:t>
            </w:r>
            <w:r w:rsidR="00C1261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  <w:r w:rsidR="0016043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03375" w:rsidRPr="00C46088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EE470C" w:rsidRPr="00C46088" w:rsidRDefault="00EE470C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C" w:rsidRPr="00C46088" w:rsidRDefault="00EE470C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60435" w:rsidRPr="00C46088" w:rsidRDefault="00160435" w:rsidP="00EE4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инвестиционных площадок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вовлечения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Е.В., Главы поселений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инвестиционных площадок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proofErr w:type="spellStart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казание</w:t>
            </w:r>
            <w:proofErr w:type="spellEnd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proofErr w:type="spellStart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казание</w:t>
            </w:r>
            <w:proofErr w:type="spellEnd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Содействие продвижению инвестиционных проектов и площадок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-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публикации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 официальном сайте МО «Малопургинский район» и Правительства УР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сведений об инвестиционных проектах и инвестиционных площадках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 целью привлечения инвесторов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;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-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участи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в инвестиционных форумах, выставках и ярмарках;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-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взаимодействи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 органами государственной власти Удмуртской Республики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Малопургинский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район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42703" w:rsidRPr="00C46088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942703" w:rsidRPr="00C46088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поддержк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4.1.4.Развитие торговли и потребительского рынка</w:t>
            </w:r>
          </w:p>
        </w:tc>
      </w:tr>
      <w:tr w:rsidR="00942703" w:rsidRPr="00C46088" w:rsidTr="00C46088">
        <w:trPr>
          <w:trHeight w:val="1261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C46088" w:rsidRDefault="00C46088" w:rsidP="003D419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59BD">
              <w:rPr>
                <w:rFonts w:ascii="Times New Roman" w:hAnsi="Times New Roman" w:cs="Times New Roman"/>
                <w:sz w:val="24"/>
                <w:szCs w:val="24"/>
              </w:rPr>
              <w:t xml:space="preserve">ыезды по пилорамам с целью обследования законности осуществления предпринимательской деятельности </w:t>
            </w:r>
          </w:p>
        </w:tc>
        <w:tc>
          <w:tcPr>
            <w:tcW w:w="1843" w:type="dxa"/>
            <w:gridSpan w:val="4"/>
          </w:tcPr>
          <w:p w:rsidR="00942703" w:rsidRPr="00C46088" w:rsidRDefault="007F59BD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9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C46088" w:rsidRDefault="00942703" w:rsidP="003D419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</w:tc>
      </w:tr>
      <w:tr w:rsidR="00942703" w:rsidRPr="00C46088" w:rsidTr="004F4333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33" w:rsidRPr="00C46088" w:rsidTr="004F4333">
        <w:trPr>
          <w:trHeight w:val="176"/>
        </w:trPr>
        <w:tc>
          <w:tcPr>
            <w:tcW w:w="568" w:type="dxa"/>
          </w:tcPr>
          <w:p w:rsidR="004F4333" w:rsidRPr="00C46088" w:rsidRDefault="004F433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4F4333" w:rsidRPr="00C46088" w:rsidRDefault="004F433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Пресечение незаконной реализации животных и животноводческой продукции на трассе М-7 (в местах несанкционированной торговли)</w:t>
            </w:r>
          </w:p>
        </w:tc>
        <w:tc>
          <w:tcPr>
            <w:tcW w:w="6379" w:type="dxa"/>
          </w:tcPr>
          <w:p w:rsidR="004F4333" w:rsidRPr="00C46088" w:rsidRDefault="004F433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gridSpan w:val="4"/>
            <w:tcBorders>
              <w:bottom w:val="nil"/>
            </w:tcBorders>
            <w:shd w:val="clear" w:color="auto" w:fill="auto"/>
          </w:tcPr>
          <w:p w:rsidR="004F4333" w:rsidRDefault="004F4333" w:rsidP="004F4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</w:p>
          <w:p w:rsidR="004F4333" w:rsidRPr="00C46088" w:rsidRDefault="004F4333" w:rsidP="004F4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126" w:type="dxa"/>
            <w:gridSpan w:val="2"/>
          </w:tcPr>
          <w:p w:rsidR="004F4333" w:rsidRPr="00C46088" w:rsidRDefault="004F433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4.1.5.</w:t>
            </w:r>
            <w:r w:rsidRPr="00C46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C46088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703" w:rsidRPr="00C46088">
              <w:rPr>
                <w:rFonts w:ascii="Times New Roman" w:hAnsi="Times New Roman" w:cs="Times New Roman"/>
                <w:sz w:val="24"/>
                <w:szCs w:val="24"/>
              </w:rPr>
              <w:t>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942703" w:rsidRPr="00C46088" w:rsidRDefault="00EE470C" w:rsidP="004F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7F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C46088" w:rsidRDefault="0076738C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социально-ориентированных некоммерческих организаций, начинающих предпринимателей на получение субсидии 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pStyle w:val="3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C46088">
              <w:rPr>
                <w:b w:val="0"/>
                <w:color w:val="000000" w:themeColor="text1"/>
                <w:sz w:val="24"/>
                <w:szCs w:val="24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переподготовки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Содействие участию в проведении </w:t>
            </w:r>
            <w:proofErr w:type="gram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бизнес-классов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начинающих предпринимателей.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участию в бизнес-трамплинах, </w:t>
            </w:r>
            <w:proofErr w:type="gram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мероприятий </w:t>
            </w:r>
            <w:proofErr w:type="gram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бизнес-инкубатором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Инвентаризация неиспользуемых земельных участков и объектов недвижимости, в т.ч. проведение фотосъемки объектов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160435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Карты инвестиционных возможностей УР, в т.ч.: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объектов инфраструктуры МО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инвестиционных площадок МО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инвестиционных проектов МО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на сайте и в группе «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» Администрации МО информации по оказываемым в республике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мерам государственной поддержки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4.4.Обеспечение эффективности управления</w:t>
            </w: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заявлений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в ГАС </w:t>
            </w: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«Управление»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D68DA" w:rsidRPr="00C46088" w:rsidTr="00C46088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№п.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Мероприятие текущего месяца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6D68DA" w:rsidRPr="00C46088" w:rsidTr="00C46088">
        <w:trPr>
          <w:cantSplit/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68DA" w:rsidRPr="00C46088" w:rsidTr="00C46088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Рассмотрение заявлений граждан, признанных нуждающимися в улучшении жилищных условий и по распределению специализированных жилых помещений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рассмотрению заявлений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граждан, признанных нуждающимися в улучшении жилищных условий и по распределению специализированных  жилых помещений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1D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Рязанцев Ю.П., Сутягина Е.В., </w:t>
            </w:r>
          </w:p>
        </w:tc>
      </w:tr>
      <w:tr w:rsidR="006D68DA" w:rsidRPr="00C46088" w:rsidTr="00C46088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утвержденного прогнозного плана приватизации муниципального имущества муниципального образования "Малопургинский район"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FB17A8" w:rsidP="00FB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</w:t>
            </w:r>
            <w:r w:rsidR="006D68DA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купли 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движимого и недвижимого имущества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1D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Рязанцев Ю.П., Сутягина Е.В., </w:t>
            </w:r>
          </w:p>
        </w:tc>
      </w:tr>
      <w:tr w:rsidR="006D68DA" w:rsidRPr="00C46088" w:rsidTr="00C46088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FB17A8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права муниципальной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FB17A8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через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регистрацию права муниципальной собственности на бесхозяйные</w:t>
            </w:r>
            <w:r w:rsidR="001D71E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Сутягина Е.В., Короткова М.В.</w:t>
            </w:r>
          </w:p>
        </w:tc>
      </w:tr>
      <w:tr w:rsidR="006D68DA" w:rsidRPr="00C46088" w:rsidTr="00C46088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1D71EC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1D71EC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Прогнозного</w:t>
            </w:r>
            <w:r w:rsidR="006D68DA"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8DA"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на 2021-2023</w:t>
            </w:r>
            <w:r w:rsidR="006D68DA"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1D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заседании Совета депутатов МО «Малопургинский район» по вопросу </w:t>
            </w:r>
            <w:r w:rsidR="001D71E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утверждения П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рогнозного плана приватизации </w:t>
            </w:r>
            <w:r w:rsidR="001D71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имущества на 2021-2023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1D71EC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1D71EC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298"/>
    <w:rsid w:val="00026149"/>
    <w:rsid w:val="000727F7"/>
    <w:rsid w:val="000C7298"/>
    <w:rsid w:val="00102D46"/>
    <w:rsid w:val="001106E7"/>
    <w:rsid w:val="00160435"/>
    <w:rsid w:val="001D71EC"/>
    <w:rsid w:val="00213884"/>
    <w:rsid w:val="00235949"/>
    <w:rsid w:val="002768CA"/>
    <w:rsid w:val="003D4192"/>
    <w:rsid w:val="00403375"/>
    <w:rsid w:val="004703E0"/>
    <w:rsid w:val="00484198"/>
    <w:rsid w:val="004F4333"/>
    <w:rsid w:val="005341E8"/>
    <w:rsid w:val="005B595A"/>
    <w:rsid w:val="005D2F6A"/>
    <w:rsid w:val="005F793F"/>
    <w:rsid w:val="00697D9A"/>
    <w:rsid w:val="006D68DA"/>
    <w:rsid w:val="0076738C"/>
    <w:rsid w:val="007F59BD"/>
    <w:rsid w:val="008006F2"/>
    <w:rsid w:val="00804309"/>
    <w:rsid w:val="009212B1"/>
    <w:rsid w:val="00942703"/>
    <w:rsid w:val="00996C21"/>
    <w:rsid w:val="00A06E19"/>
    <w:rsid w:val="00A7223F"/>
    <w:rsid w:val="00AF6E0F"/>
    <w:rsid w:val="00B103BF"/>
    <w:rsid w:val="00BC10A7"/>
    <w:rsid w:val="00C10F7C"/>
    <w:rsid w:val="00C1261C"/>
    <w:rsid w:val="00C46088"/>
    <w:rsid w:val="00CA0745"/>
    <w:rsid w:val="00D5127F"/>
    <w:rsid w:val="00D73289"/>
    <w:rsid w:val="00D77539"/>
    <w:rsid w:val="00E36139"/>
    <w:rsid w:val="00ED6A88"/>
    <w:rsid w:val="00EE2F85"/>
    <w:rsid w:val="00EE470C"/>
    <w:rsid w:val="00F04645"/>
    <w:rsid w:val="00FB17A8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B3BF-C7F8-4C39-97F4-BE790E19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2020-01-15T11:57:00Z</cp:lastPrinted>
  <dcterms:created xsi:type="dcterms:W3CDTF">2020-11-12T11:24:00Z</dcterms:created>
  <dcterms:modified xsi:type="dcterms:W3CDTF">2020-11-12T11:24:00Z</dcterms:modified>
</cp:coreProperties>
</file>